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52" w:rsidRPr="00F6400C" w:rsidRDefault="003E0E52" w:rsidP="003E0E52">
      <w:pPr>
        <w:spacing w:after="0" w:line="240" w:lineRule="auto"/>
        <w:rPr>
          <w:rFonts w:ascii="Times New Roman" w:hAnsi="Times New Roman" w:cs="Times New Roman"/>
          <w:b/>
          <w:color w:val="1F1F1F" w:themeColor="text1"/>
          <w:sz w:val="24"/>
          <w:szCs w:val="24"/>
        </w:rPr>
      </w:pPr>
      <w:bookmarkStart w:id="0" w:name="chuong_pl_18_name"/>
      <w:r w:rsidRPr="00F6400C">
        <w:rPr>
          <w:rFonts w:ascii="Times New Roman" w:hAnsi="Times New Roman" w:cs="Times New Roman"/>
          <w:color w:val="1F1F1F" w:themeColor="text1"/>
          <w:sz w:val="26"/>
          <w:szCs w:val="26"/>
        </w:rPr>
        <w:t xml:space="preserve">TRƯỜNG CĐSP QUẢNG TRỊ  </w:t>
      </w:r>
      <w:r w:rsidRPr="00F6400C">
        <w:rPr>
          <w:rFonts w:ascii="Times New Roman" w:hAnsi="Times New Roman" w:cs="Times New Roman"/>
          <w:b/>
          <w:color w:val="1F1F1F" w:themeColor="text1"/>
          <w:sz w:val="26"/>
          <w:szCs w:val="26"/>
        </w:rPr>
        <w:t xml:space="preserve">              </w:t>
      </w:r>
      <w:r w:rsidRPr="00F6400C">
        <w:rPr>
          <w:rFonts w:ascii="Times New Roman" w:hAnsi="Times New Roman" w:cs="Times New Roman"/>
          <w:b/>
          <w:color w:val="1F1F1F" w:themeColor="text1"/>
          <w:sz w:val="24"/>
          <w:szCs w:val="24"/>
        </w:rPr>
        <w:t>CỘNG HOÀ XÃ HỘI CHỦ NGHĨA VIỆT NAM</w:t>
      </w:r>
    </w:p>
    <w:p w:rsidR="003E0E52" w:rsidRPr="00F6400C" w:rsidRDefault="003E0E52" w:rsidP="003E0E52">
      <w:pPr>
        <w:spacing w:after="0" w:line="240" w:lineRule="auto"/>
        <w:rPr>
          <w:rFonts w:ascii="Times New Roman" w:hAnsi="Times New Roman" w:cs="Times New Roman"/>
          <w:b/>
          <w:color w:val="1F1F1F" w:themeColor="text1"/>
          <w:sz w:val="26"/>
          <w:szCs w:val="26"/>
        </w:rPr>
      </w:pPr>
      <w:r w:rsidRPr="00F6400C">
        <w:rPr>
          <w:rFonts w:ascii="Times New Roman" w:hAnsi="Times New Roman" w:cs="Times New Roman"/>
          <w:b/>
          <w:color w:val="1F1F1F" w:themeColor="text1"/>
          <w:sz w:val="26"/>
          <w:szCs w:val="26"/>
        </w:rPr>
        <w:t xml:space="preserve">       PHÒNG KHCN-HTQT                             </w:t>
      </w:r>
      <w:r w:rsidRPr="00F6400C">
        <w:rPr>
          <w:rFonts w:ascii="Times New Roman" w:hAnsi="Times New Roman" w:cs="Times New Roman"/>
          <w:b/>
          <w:bCs/>
          <w:color w:val="1F1F1F" w:themeColor="text1"/>
          <w:sz w:val="26"/>
          <w:szCs w:val="26"/>
        </w:rPr>
        <w:t xml:space="preserve">       Độc lập - Tự do - Hạnh phúc</w:t>
      </w:r>
    </w:p>
    <w:p w:rsidR="003E0E52" w:rsidRPr="00F6400C" w:rsidRDefault="003E0E52" w:rsidP="003E0E52">
      <w:pPr>
        <w:spacing w:after="0" w:line="240" w:lineRule="auto"/>
        <w:rPr>
          <w:rFonts w:ascii="Times New Roman" w:hAnsi="Times New Roman" w:cs="Times New Roman"/>
          <w:b/>
          <w:color w:val="1F1F1F" w:themeColor="text1"/>
          <w:sz w:val="26"/>
          <w:szCs w:val="26"/>
        </w:rPr>
      </w:pPr>
      <w:r w:rsidRPr="00F6400C">
        <w:rPr>
          <w:rFonts w:ascii="Times New Roman" w:hAnsi="Times New Roman" w:cs="Times New Roman"/>
          <w:b/>
          <w:noProof/>
          <w:color w:val="1F1F1F" w:themeColor="text1"/>
          <w:sz w:val="26"/>
          <w:szCs w:val="26"/>
        </w:rPr>
        <mc:AlternateContent>
          <mc:Choice Requires="wps">
            <w:drawing>
              <wp:anchor distT="0" distB="0" distL="114300" distR="114300" simplePos="0" relativeHeight="251660288" behindDoc="0" locked="0" layoutInCell="1" allowOverlap="1" wp14:anchorId="1A51698D" wp14:editId="404B05D6">
                <wp:simplePos x="0" y="0"/>
                <wp:positionH relativeFrom="column">
                  <wp:posOffset>3483610</wp:posOffset>
                </wp:positionH>
                <wp:positionV relativeFrom="paragraph">
                  <wp:posOffset>58420</wp:posOffset>
                </wp:positionV>
                <wp:extent cx="19462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4.6pt" to="427.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DK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5LPs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"/>
            </w:pict>
          </mc:Fallback>
        </mc:AlternateContent>
      </w:r>
      <w:r w:rsidRPr="00F6400C">
        <w:rPr>
          <w:rFonts w:ascii="Times New Roman" w:hAnsi="Times New Roman" w:cs="Times New Roman"/>
          <w:b/>
          <w:noProof/>
          <w:color w:val="1F1F1F" w:themeColor="text1"/>
          <w:sz w:val="26"/>
          <w:szCs w:val="26"/>
        </w:rPr>
        <mc:AlternateContent>
          <mc:Choice Requires="wps">
            <w:drawing>
              <wp:anchor distT="0" distB="0" distL="114300" distR="114300" simplePos="0" relativeHeight="251659264" behindDoc="0" locked="0" layoutInCell="1" allowOverlap="1" wp14:anchorId="192BC4C0" wp14:editId="3F27C3B4">
                <wp:simplePos x="0" y="0"/>
                <wp:positionH relativeFrom="column">
                  <wp:posOffset>539115</wp:posOffset>
                </wp:positionH>
                <wp:positionV relativeFrom="paragraph">
                  <wp:posOffset>58420</wp:posOffset>
                </wp:positionV>
                <wp:extent cx="1000125" cy="0"/>
                <wp:effectExtent l="5715" t="10795"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4.6pt" to="121.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j1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"/>
            </w:pict>
          </mc:Fallback>
        </mc:AlternateContent>
      </w:r>
    </w:p>
    <w:p w:rsidR="003E0E52" w:rsidRPr="00F6400C" w:rsidRDefault="003E0E52" w:rsidP="003E0E52">
      <w:pPr>
        <w:spacing w:after="0" w:line="240" w:lineRule="auto"/>
        <w:jc w:val="center"/>
        <w:rPr>
          <w:rFonts w:ascii="Times New Roman" w:hAnsi="Times New Roman" w:cs="Times New Roman"/>
          <w:b/>
          <w:color w:val="1F1F1F" w:themeColor="text1"/>
          <w:sz w:val="26"/>
          <w:szCs w:val="26"/>
        </w:rPr>
      </w:pPr>
    </w:p>
    <w:bookmarkEnd w:id="0"/>
    <w:p w:rsidR="00DE5E23" w:rsidRPr="00F6400C" w:rsidRDefault="00DE5E23" w:rsidP="00DE5E23">
      <w:pPr>
        <w:spacing w:after="100" w:afterAutospacing="1" w:line="240" w:lineRule="auto"/>
        <w:jc w:val="center"/>
        <w:rPr>
          <w:rFonts w:ascii="Times New Roman" w:eastAsia="Times New Roman" w:hAnsi="Times New Roman" w:cs="Times New Roman"/>
          <w:b/>
          <w:bCs/>
          <w:color w:val="1F1F1F" w:themeColor="text1"/>
          <w:sz w:val="28"/>
          <w:szCs w:val="28"/>
          <w:lang w:eastAsia="vi-VN"/>
        </w:rPr>
      </w:pPr>
      <w:r w:rsidRPr="00F6400C">
        <w:rPr>
          <w:rFonts w:ascii="Times New Roman" w:eastAsia="Times New Roman" w:hAnsi="Times New Roman" w:cs="Times New Roman"/>
          <w:b/>
          <w:bCs/>
          <w:color w:val="1F1F1F" w:themeColor="text1"/>
          <w:sz w:val="28"/>
          <w:szCs w:val="28"/>
          <w:lang w:bidi="lo-LA"/>
        </w:rPr>
        <w:t xml:space="preserve">Công khai thông tin theo Thông tư số </w:t>
      </w:r>
      <w:r w:rsidRPr="00F6400C">
        <w:rPr>
          <w:rFonts w:ascii="Times New Roman" w:eastAsia="Times New Roman" w:hAnsi="Times New Roman" w:cs="Times New Roman"/>
          <w:b/>
          <w:bCs/>
          <w:color w:val="1F1F1F" w:themeColor="text1"/>
          <w:sz w:val="28"/>
          <w:szCs w:val="28"/>
          <w:lang w:val="vi-VN" w:eastAsia="vi-VN"/>
        </w:rPr>
        <w:t>36/</w:t>
      </w:r>
      <w:r w:rsidR="00570ABA" w:rsidRPr="00F6400C">
        <w:rPr>
          <w:rFonts w:ascii="Times New Roman" w:eastAsia="Times New Roman" w:hAnsi="Times New Roman" w:cs="Times New Roman"/>
          <w:b/>
          <w:bCs/>
          <w:color w:val="1F1F1F" w:themeColor="text1"/>
          <w:sz w:val="28"/>
          <w:szCs w:val="28"/>
          <w:lang w:val="vi-VN" w:eastAsia="vi-VN"/>
        </w:rPr>
        <w:t>2018</w:t>
      </w:r>
      <w:r w:rsidRPr="00F6400C">
        <w:rPr>
          <w:rFonts w:ascii="Times New Roman" w:eastAsia="Times New Roman" w:hAnsi="Times New Roman" w:cs="Times New Roman"/>
          <w:b/>
          <w:bCs/>
          <w:color w:val="1F1F1F" w:themeColor="text1"/>
          <w:sz w:val="28"/>
          <w:szCs w:val="28"/>
          <w:lang w:val="vi-VN" w:eastAsia="vi-VN"/>
        </w:rPr>
        <w:t>/TT-BGDĐT</w:t>
      </w:r>
      <w:r w:rsidRPr="00F6400C">
        <w:rPr>
          <w:rFonts w:ascii="Times New Roman" w:eastAsia="Times New Roman" w:hAnsi="Times New Roman" w:cs="Times New Roman"/>
          <w:b/>
          <w:bCs/>
          <w:color w:val="1F1F1F" w:themeColor="text1"/>
          <w:sz w:val="28"/>
          <w:szCs w:val="28"/>
          <w:lang w:bidi="lo-LA"/>
        </w:rPr>
        <w:t xml:space="preserve"> </w:t>
      </w:r>
      <w:r w:rsidRPr="00F6400C">
        <w:rPr>
          <w:rFonts w:ascii="Times New Roman" w:eastAsia="Times New Roman" w:hAnsi="Times New Roman" w:cs="Times New Roman"/>
          <w:b/>
          <w:bCs/>
          <w:color w:val="1F1F1F" w:themeColor="text1"/>
          <w:sz w:val="28"/>
          <w:szCs w:val="28"/>
          <w:lang w:val="vi-VN" w:eastAsia="vi-VN"/>
        </w:rPr>
        <w:t xml:space="preserve">ngày 28 tháng 12 năm </w:t>
      </w:r>
      <w:r w:rsidR="00570ABA" w:rsidRPr="00F6400C">
        <w:rPr>
          <w:rFonts w:ascii="Times New Roman" w:eastAsia="Times New Roman" w:hAnsi="Times New Roman" w:cs="Times New Roman"/>
          <w:b/>
          <w:bCs/>
          <w:color w:val="1F1F1F" w:themeColor="text1"/>
          <w:sz w:val="28"/>
          <w:szCs w:val="28"/>
          <w:lang w:val="vi-VN" w:eastAsia="vi-VN"/>
        </w:rPr>
        <w:t>201</w:t>
      </w:r>
      <w:r w:rsidR="00570ABA" w:rsidRPr="00F6400C">
        <w:rPr>
          <w:rFonts w:ascii="Times New Roman" w:eastAsia="Times New Roman" w:hAnsi="Times New Roman" w:cs="Times New Roman"/>
          <w:b/>
          <w:bCs/>
          <w:color w:val="1F1F1F" w:themeColor="text1"/>
          <w:sz w:val="28"/>
          <w:szCs w:val="28"/>
          <w:lang w:eastAsia="vi-VN"/>
        </w:rPr>
        <w:t>7</w:t>
      </w:r>
      <w:r w:rsidRPr="00F6400C">
        <w:rPr>
          <w:rFonts w:ascii="Times New Roman" w:eastAsia="Times New Roman" w:hAnsi="Times New Roman" w:cs="Times New Roman"/>
          <w:b/>
          <w:bCs/>
          <w:color w:val="1F1F1F" w:themeColor="text1"/>
          <w:sz w:val="28"/>
          <w:szCs w:val="28"/>
          <w:lang w:eastAsia="vi-VN"/>
        </w:rPr>
        <w:t xml:space="preserve"> của Bộ Giáo dục và Đào tạo</w:t>
      </w:r>
    </w:p>
    <w:p w:rsidR="00874765" w:rsidRPr="00F6400C" w:rsidRDefault="00874765" w:rsidP="003E0E52">
      <w:pPr>
        <w:shd w:val="clear" w:color="auto" w:fill="FFFFFF"/>
        <w:spacing w:after="0" w:line="240" w:lineRule="auto"/>
        <w:jc w:val="center"/>
        <w:rPr>
          <w:rFonts w:ascii="Times New Roman" w:eastAsia="Times New Roman" w:hAnsi="Times New Roman" w:cs="Times New Roman"/>
          <w:color w:val="1F1F1F" w:themeColor="text1"/>
          <w:sz w:val="26"/>
          <w:szCs w:val="26"/>
          <w:lang w:bidi="lo-LA"/>
        </w:rPr>
      </w:pPr>
    </w:p>
    <w:p w:rsidR="00DE5E23" w:rsidRPr="00F6400C" w:rsidRDefault="00A35BE0" w:rsidP="00DC7468">
      <w:pPr>
        <w:spacing w:after="0" w:line="240" w:lineRule="auto"/>
        <w:jc w:val="both"/>
        <w:rPr>
          <w:rFonts w:ascii="Times New Roman" w:hAnsi="Times New Roman" w:cs="Times New Roman"/>
          <w:b/>
          <w:color w:val="1F1F1F" w:themeColor="text1"/>
          <w:sz w:val="26"/>
          <w:szCs w:val="26"/>
        </w:rPr>
      </w:pPr>
      <w:r w:rsidRPr="00F6400C">
        <w:rPr>
          <w:rFonts w:ascii="Times New Roman" w:eastAsia="Times New Roman" w:hAnsi="Times New Roman" w:cs="Times New Roman"/>
          <w:color w:val="1F1F1F" w:themeColor="text1"/>
          <w:sz w:val="26"/>
          <w:szCs w:val="26"/>
          <w:lang w:bidi="lo-LA"/>
        </w:rPr>
        <w:t xml:space="preserve">Thực hiện kế hoạch kiểm tra việc </w:t>
      </w:r>
      <w:r w:rsidRPr="00F6400C">
        <w:rPr>
          <w:rFonts w:ascii="Times New Roman" w:hAnsi="Times New Roman" w:cs="Times New Roman"/>
          <w:bCs/>
          <w:color w:val="1F1F1F" w:themeColor="text1"/>
          <w:sz w:val="26"/>
          <w:szCs w:val="26"/>
        </w:rPr>
        <w:t xml:space="preserve">thực hiện Quy chế công khai năm học </w:t>
      </w:r>
      <w:r w:rsidR="00570ABA" w:rsidRPr="00F6400C">
        <w:rPr>
          <w:rFonts w:ascii="Times New Roman" w:hAnsi="Times New Roman" w:cs="Times New Roman"/>
          <w:bCs/>
          <w:color w:val="1F1F1F" w:themeColor="text1"/>
          <w:sz w:val="26"/>
          <w:szCs w:val="26"/>
        </w:rPr>
        <w:t>2018</w:t>
      </w:r>
      <w:r w:rsidRPr="00F6400C">
        <w:rPr>
          <w:rFonts w:ascii="Times New Roman" w:hAnsi="Times New Roman" w:cs="Times New Roman"/>
          <w:bCs/>
          <w:color w:val="1F1F1F" w:themeColor="text1"/>
          <w:sz w:val="26"/>
          <w:szCs w:val="26"/>
        </w:rPr>
        <w:t>-</w:t>
      </w:r>
      <w:r w:rsidR="00570ABA" w:rsidRPr="00F6400C">
        <w:rPr>
          <w:rFonts w:ascii="Times New Roman" w:hAnsi="Times New Roman" w:cs="Times New Roman"/>
          <w:bCs/>
          <w:color w:val="1F1F1F" w:themeColor="text1"/>
          <w:sz w:val="26"/>
          <w:szCs w:val="26"/>
        </w:rPr>
        <w:t>2019</w:t>
      </w:r>
      <w:r w:rsidRPr="00F6400C">
        <w:rPr>
          <w:rFonts w:ascii="Times New Roman" w:hAnsi="Times New Roman" w:cs="Times New Roman"/>
          <w:bCs/>
          <w:color w:val="1F1F1F" w:themeColor="text1"/>
          <w:sz w:val="26"/>
          <w:szCs w:val="26"/>
        </w:rPr>
        <w:t xml:space="preserve"> của Trường CĐSP Quảng Trị, Phòng KHCN-HTQT </w:t>
      </w:r>
      <w:r w:rsidR="00F6400C" w:rsidRPr="00F6400C">
        <w:rPr>
          <w:rFonts w:ascii="Times New Roman" w:hAnsi="Times New Roman" w:cs="Times New Roman"/>
          <w:bCs/>
          <w:color w:val="1F1F1F" w:themeColor="text1"/>
          <w:sz w:val="26"/>
          <w:szCs w:val="26"/>
        </w:rPr>
        <w:t xml:space="preserve">đã </w:t>
      </w:r>
      <w:r w:rsidR="00DE5E23" w:rsidRPr="00F6400C">
        <w:rPr>
          <w:rFonts w:ascii="Times New Roman" w:hAnsi="Times New Roman" w:cs="Times New Roman"/>
          <w:bCs/>
          <w:color w:val="1F1F1F" w:themeColor="text1"/>
          <w:sz w:val="26"/>
          <w:szCs w:val="26"/>
        </w:rPr>
        <w:t>công khai những thông tin theo Biểu mẫu 18</w:t>
      </w:r>
      <w:r w:rsidR="00F6400C" w:rsidRPr="00F6400C">
        <w:rPr>
          <w:rFonts w:ascii="Times New Roman" w:hAnsi="Times New Roman" w:cs="Times New Roman"/>
          <w:bCs/>
          <w:color w:val="1F1F1F" w:themeColor="text1"/>
          <w:sz w:val="26"/>
          <w:szCs w:val="26"/>
        </w:rPr>
        <w:t xml:space="preserve"> trên website Nhà trường</w:t>
      </w:r>
      <w:r w:rsidR="00DE5E23" w:rsidRPr="00F6400C">
        <w:rPr>
          <w:rFonts w:ascii="Times New Roman" w:hAnsi="Times New Roman" w:cs="Times New Roman"/>
          <w:bCs/>
          <w:color w:val="1F1F1F" w:themeColor="text1"/>
          <w:sz w:val="26"/>
          <w:szCs w:val="26"/>
        </w:rPr>
        <w:t>, cụ thể</w:t>
      </w:r>
      <w:r w:rsidR="00DC7468" w:rsidRPr="00F6400C">
        <w:rPr>
          <w:rFonts w:ascii="Times New Roman" w:hAnsi="Times New Roman" w:cs="Times New Roman"/>
          <w:bCs/>
          <w:color w:val="1F1F1F" w:themeColor="text1"/>
          <w:sz w:val="26"/>
          <w:szCs w:val="26"/>
        </w:rPr>
        <w:t>:</w:t>
      </w:r>
      <w:r w:rsidRPr="00F6400C">
        <w:rPr>
          <w:rFonts w:ascii="Times New Roman" w:hAnsi="Times New Roman" w:cs="Times New Roman"/>
          <w:b/>
          <w:color w:val="1F1F1F" w:themeColor="text1"/>
          <w:sz w:val="26"/>
          <w:szCs w:val="26"/>
        </w:rPr>
        <w:t xml:space="preserve"> </w:t>
      </w:r>
    </w:p>
    <w:p w:rsidR="00A35BE0" w:rsidRPr="00F6400C" w:rsidRDefault="00DE5E23" w:rsidP="00DC7468">
      <w:pPr>
        <w:spacing w:after="0" w:line="240" w:lineRule="auto"/>
        <w:jc w:val="both"/>
        <w:rPr>
          <w:rFonts w:ascii="Times New Roman" w:hAnsi="Times New Roman" w:cs="Times New Roman"/>
          <w:bCs/>
          <w:i/>
          <w:iCs/>
          <w:color w:val="1F1F1F" w:themeColor="text1"/>
          <w:sz w:val="28"/>
          <w:szCs w:val="28"/>
        </w:rPr>
      </w:pP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Pr="00F6400C">
        <w:rPr>
          <w:rFonts w:ascii="Times New Roman" w:hAnsi="Times New Roman" w:cs="Times New Roman"/>
          <w:b/>
          <w:color w:val="1F1F1F" w:themeColor="text1"/>
          <w:sz w:val="26"/>
          <w:szCs w:val="26"/>
        </w:rPr>
        <w:tab/>
      </w:r>
      <w:r w:rsidR="00A35BE0" w:rsidRPr="00F6400C">
        <w:rPr>
          <w:rFonts w:ascii="Times New Roman" w:hAnsi="Times New Roman" w:cs="Times New Roman"/>
          <w:bCs/>
          <w:i/>
          <w:iCs/>
          <w:color w:val="1F1F1F" w:themeColor="text1"/>
          <w:sz w:val="26"/>
          <w:szCs w:val="26"/>
        </w:rPr>
        <w:t xml:space="preserve"> </w:t>
      </w:r>
    </w:p>
    <w:p w:rsidR="006B3B41" w:rsidRPr="00F6400C" w:rsidRDefault="006B3B41" w:rsidP="006B3B41">
      <w:pPr>
        <w:shd w:val="clear" w:color="auto" w:fill="FFFFFF"/>
        <w:spacing w:after="0" w:line="240" w:lineRule="auto"/>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bidi="lo-LA"/>
        </w:rPr>
        <w:t>I.</w:t>
      </w:r>
      <w:r w:rsidRPr="00F6400C">
        <w:rPr>
          <w:rFonts w:ascii="Times New Roman" w:eastAsia="Times New Roman" w:hAnsi="Times New Roman" w:cs="Times New Roman"/>
          <w:b/>
          <w:bCs/>
          <w:color w:val="1F1F1F" w:themeColor="text1"/>
          <w:sz w:val="26"/>
          <w:szCs w:val="26"/>
          <w:lang w:val="vi-VN" w:bidi="lo-LA"/>
        </w:rPr>
        <w:t> Công khai thông tin về giáo trình, tài liệu tham khảo do cơ sở giáo dục tổ chức biên soạn</w:t>
      </w:r>
    </w:p>
    <w:tbl>
      <w:tblPr>
        <w:tblW w:w="5543" w:type="pct"/>
        <w:tblCellSpacing w:w="0" w:type="dxa"/>
        <w:tblInd w:w="-340" w:type="dxa"/>
        <w:shd w:val="clear" w:color="auto" w:fill="FFFFFF"/>
        <w:tblCellMar>
          <w:left w:w="0" w:type="dxa"/>
          <w:right w:w="0" w:type="dxa"/>
        </w:tblCellMar>
        <w:tblLook w:val="04A0" w:firstRow="1" w:lastRow="0" w:firstColumn="1" w:lastColumn="0" w:noHBand="0" w:noVBand="1"/>
      </w:tblPr>
      <w:tblGrid>
        <w:gridCol w:w="560"/>
        <w:gridCol w:w="5767"/>
        <w:gridCol w:w="1504"/>
        <w:gridCol w:w="2789"/>
      </w:tblGrid>
      <w:tr w:rsidR="00F6400C" w:rsidRPr="00F6400C" w:rsidTr="006B3B41">
        <w:trPr>
          <w:tblCellSpacing w:w="0" w:type="dxa"/>
        </w:trPr>
        <w:tc>
          <w:tcPr>
            <w:tcW w:w="264"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TT</w:t>
            </w:r>
          </w:p>
        </w:tc>
        <w:tc>
          <w:tcPr>
            <w:tcW w:w="2715"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A53BAB">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Tên giáo trình, tài liệu tham khảo</w:t>
            </w:r>
          </w:p>
        </w:tc>
        <w:tc>
          <w:tcPr>
            <w:tcW w:w="708"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ind w:left="70"/>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Năm xuất bản</w:t>
            </w:r>
          </w:p>
        </w:tc>
        <w:tc>
          <w:tcPr>
            <w:tcW w:w="1314" w:type="pct"/>
            <w:tcBorders>
              <w:top w:val="single" w:sz="8" w:space="0" w:color="auto"/>
              <w:left w:val="single" w:sz="8" w:space="0" w:color="auto"/>
              <w:bottom w:val="nil"/>
              <w:right w:val="single" w:sz="8" w:space="0" w:color="auto"/>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 xml:space="preserve">Kế hoạch soạn thảo giáo trình, tài liệu tham khảo </w:t>
            </w:r>
          </w:p>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(kể cả giáo trình điện tử)</w:t>
            </w:r>
          </w:p>
        </w:tc>
      </w:tr>
      <w:tr w:rsidR="00F6400C" w:rsidRPr="00F6400C" w:rsidTr="006B3B41">
        <w:trPr>
          <w:tblCellSpacing w:w="0" w:type="dxa"/>
        </w:trPr>
        <w:tc>
          <w:tcPr>
            <w:tcW w:w="264" w:type="pct"/>
            <w:tcBorders>
              <w:top w:val="single" w:sz="8" w:space="0" w:color="auto"/>
              <w:left w:val="single" w:sz="8" w:space="0" w:color="auto"/>
              <w:bottom w:val="single" w:sz="8" w:space="0" w:color="auto"/>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bidi="lo-LA"/>
              </w:rPr>
              <w:t>1</w:t>
            </w:r>
          </w:p>
        </w:tc>
        <w:tc>
          <w:tcPr>
            <w:tcW w:w="2715" w:type="pct"/>
            <w:tcBorders>
              <w:top w:val="single" w:sz="8" w:space="0" w:color="auto"/>
              <w:left w:val="single" w:sz="8" w:space="0" w:color="auto"/>
              <w:bottom w:val="single" w:sz="8" w:space="0" w:color="auto"/>
              <w:right w:val="nil"/>
            </w:tcBorders>
            <w:shd w:val="clear" w:color="auto" w:fill="FFFFFF"/>
            <w:vAlign w:val="center"/>
            <w:hideMark/>
          </w:tcPr>
          <w:p w:rsidR="000769D2" w:rsidRPr="00F6400C" w:rsidRDefault="000769D2" w:rsidP="000769D2">
            <w:pPr>
              <w:numPr>
                <w:ilvl w:val="0"/>
                <w:numId w:val="4"/>
              </w:numPr>
              <w:tabs>
                <w:tab w:val="left" w:pos="993"/>
              </w:tabs>
              <w:spacing w:after="120" w:line="240" w:lineRule="auto"/>
              <w:ind w:left="0" w:right="88" w:firstLine="709"/>
              <w:jc w:val="both"/>
              <w:rPr>
                <w:color w:val="1F1F1F" w:themeColor="text1"/>
                <w:sz w:val="26"/>
                <w:szCs w:val="26"/>
              </w:rPr>
            </w:pPr>
            <w:r w:rsidRPr="00F6400C">
              <w:rPr>
                <w:color w:val="1F1F1F" w:themeColor="text1"/>
                <w:sz w:val="26"/>
                <w:szCs w:val="26"/>
              </w:rPr>
              <w:t xml:space="preserve">Tài liệu tham khảo: Giáo dục phòng tránh tai nạn bom mìn trong các trường ĐH, CĐ sư phạm. </w:t>
            </w:r>
          </w:p>
          <w:p w:rsidR="006B3B41" w:rsidRPr="00F6400C" w:rsidRDefault="000769D2" w:rsidP="000769D2">
            <w:pPr>
              <w:spacing w:after="120"/>
              <w:ind w:left="71" w:right="88" w:firstLine="649"/>
              <w:jc w:val="both"/>
              <w:rPr>
                <w:color w:val="1F1F1F" w:themeColor="text1"/>
                <w:sz w:val="26"/>
                <w:szCs w:val="26"/>
              </w:rPr>
            </w:pPr>
            <w:r w:rsidRPr="00F6400C">
              <w:rPr>
                <w:color w:val="1F1F1F" w:themeColor="text1"/>
                <w:sz w:val="26"/>
                <w:szCs w:val="26"/>
              </w:rPr>
              <w:t>Đồng tác giả: TS. Lê Quốc Hải, Th.S. Lương Thị Tố Uyên, Th.S. Nguyễn Thị Thanh Nga.</w:t>
            </w:r>
          </w:p>
        </w:tc>
        <w:tc>
          <w:tcPr>
            <w:tcW w:w="708" w:type="pct"/>
            <w:tcBorders>
              <w:top w:val="single" w:sz="8" w:space="0" w:color="auto"/>
              <w:left w:val="single" w:sz="8" w:space="0" w:color="auto"/>
              <w:bottom w:val="single" w:sz="8" w:space="0" w:color="auto"/>
              <w:right w:val="nil"/>
            </w:tcBorders>
            <w:shd w:val="clear" w:color="auto" w:fill="FFFFFF"/>
            <w:vAlign w:val="center"/>
            <w:hideMark/>
          </w:tcPr>
          <w:p w:rsidR="006B3B41" w:rsidRPr="00F6400C" w:rsidRDefault="00570ABA"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bidi="lo-LA"/>
              </w:rPr>
              <w:t>2018</w:t>
            </w:r>
            <w:r w:rsidR="006B3B41" w:rsidRPr="00F6400C">
              <w:rPr>
                <w:rFonts w:ascii="Times New Roman" w:eastAsia="Times New Roman" w:hAnsi="Times New Roman" w:cs="Times New Roman"/>
                <w:color w:val="1F1F1F" w:themeColor="text1"/>
                <w:sz w:val="26"/>
                <w:szCs w:val="26"/>
                <w:lang w:bidi="lo-LA"/>
              </w:rPr>
              <w:t>-</w:t>
            </w:r>
            <w:r w:rsidRPr="00F6400C">
              <w:rPr>
                <w:rFonts w:ascii="Times New Roman" w:eastAsia="Times New Roman" w:hAnsi="Times New Roman" w:cs="Times New Roman"/>
                <w:color w:val="1F1F1F" w:themeColor="text1"/>
                <w:sz w:val="26"/>
                <w:szCs w:val="26"/>
                <w:lang w:bidi="lo-LA"/>
              </w:rPr>
              <w:t>2019</w:t>
            </w:r>
            <w:r w:rsidR="006B3B41" w:rsidRPr="00F6400C">
              <w:rPr>
                <w:rFonts w:ascii="Times New Roman" w:eastAsia="Times New Roman" w:hAnsi="Times New Roman" w:cs="Times New Roman"/>
                <w:color w:val="1F1F1F" w:themeColor="text1"/>
                <w:sz w:val="26"/>
                <w:szCs w:val="26"/>
                <w:lang w:val="vi-VN" w:bidi="lo-LA"/>
              </w:rPr>
              <w:t> </w:t>
            </w:r>
          </w:p>
        </w:tc>
        <w:tc>
          <w:tcPr>
            <w:tcW w:w="131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p>
        </w:tc>
      </w:tr>
      <w:tr w:rsidR="00F6400C" w:rsidRPr="00F6400C" w:rsidTr="006B3B41">
        <w:trPr>
          <w:tblCellSpacing w:w="0" w:type="dxa"/>
        </w:trPr>
        <w:tc>
          <w:tcPr>
            <w:tcW w:w="264" w:type="pct"/>
            <w:tcBorders>
              <w:top w:val="single" w:sz="8" w:space="0" w:color="auto"/>
              <w:left w:val="single" w:sz="8" w:space="0" w:color="auto"/>
              <w:bottom w:val="single" w:sz="8" w:space="0" w:color="auto"/>
              <w:right w:val="nil"/>
            </w:tcBorders>
            <w:shd w:val="clear" w:color="auto" w:fill="FFFFFF"/>
            <w:vAlign w:val="center"/>
          </w:tcPr>
          <w:p w:rsidR="00A53BAB" w:rsidRPr="00F6400C" w:rsidRDefault="000769D2" w:rsidP="00562211">
            <w:pPr>
              <w:spacing w:after="0" w:line="240" w:lineRule="auto"/>
              <w:jc w:val="center"/>
              <w:rPr>
                <w:rFonts w:ascii="Times New Roman" w:eastAsia="Times New Roman" w:hAnsi="Times New Roman" w:cs="Times New Roman"/>
                <w:color w:val="1F1F1F" w:themeColor="text1"/>
                <w:sz w:val="26"/>
                <w:szCs w:val="26"/>
                <w:highlight w:val="yellow"/>
                <w:lang w:bidi="lo-LA"/>
              </w:rPr>
            </w:pPr>
            <w:r w:rsidRPr="00F6400C">
              <w:rPr>
                <w:rFonts w:ascii="Times New Roman" w:eastAsia="Times New Roman" w:hAnsi="Times New Roman" w:cs="Times New Roman"/>
                <w:color w:val="1F1F1F" w:themeColor="text1"/>
                <w:sz w:val="26"/>
                <w:szCs w:val="26"/>
                <w:lang w:bidi="lo-LA"/>
              </w:rPr>
              <w:t>2</w:t>
            </w:r>
          </w:p>
        </w:tc>
        <w:tc>
          <w:tcPr>
            <w:tcW w:w="2715" w:type="pct"/>
            <w:tcBorders>
              <w:top w:val="single" w:sz="8" w:space="0" w:color="auto"/>
              <w:left w:val="single" w:sz="8" w:space="0" w:color="auto"/>
              <w:bottom w:val="single" w:sz="8" w:space="0" w:color="auto"/>
              <w:right w:val="nil"/>
            </w:tcBorders>
            <w:shd w:val="clear" w:color="auto" w:fill="FFFFFF"/>
            <w:vAlign w:val="center"/>
          </w:tcPr>
          <w:p w:rsidR="000769D2" w:rsidRPr="00F6400C" w:rsidRDefault="000769D2" w:rsidP="000769D2">
            <w:pPr>
              <w:numPr>
                <w:ilvl w:val="0"/>
                <w:numId w:val="4"/>
              </w:numPr>
              <w:tabs>
                <w:tab w:val="left" w:pos="993"/>
              </w:tabs>
              <w:spacing w:after="120" w:line="240" w:lineRule="auto"/>
              <w:ind w:left="0" w:right="88" w:firstLine="709"/>
              <w:jc w:val="both"/>
              <w:rPr>
                <w:color w:val="1F1F1F" w:themeColor="text1"/>
                <w:sz w:val="26"/>
                <w:szCs w:val="26"/>
              </w:rPr>
            </w:pPr>
            <w:r w:rsidRPr="00F6400C">
              <w:rPr>
                <w:color w:val="1F1F1F" w:themeColor="text1"/>
                <w:sz w:val="26"/>
                <w:szCs w:val="26"/>
              </w:rPr>
              <w:t>Sách tham khảo: Kiến thức trọng tâm và hệ thống câu hỏi trắc nghiệm khách quan lịch sử lớp 10.</w:t>
            </w:r>
          </w:p>
          <w:p w:rsidR="00A53BAB" w:rsidRPr="00F6400C" w:rsidRDefault="000769D2" w:rsidP="000769D2">
            <w:pPr>
              <w:tabs>
                <w:tab w:val="left" w:pos="993"/>
              </w:tabs>
              <w:spacing w:after="120"/>
              <w:ind w:left="709" w:right="88"/>
              <w:jc w:val="both"/>
              <w:rPr>
                <w:color w:val="1F1F1F" w:themeColor="text1"/>
                <w:sz w:val="26"/>
                <w:szCs w:val="26"/>
              </w:rPr>
            </w:pPr>
            <w:r w:rsidRPr="00F6400C">
              <w:rPr>
                <w:color w:val="1F1F1F" w:themeColor="text1"/>
                <w:sz w:val="26"/>
                <w:szCs w:val="26"/>
              </w:rPr>
              <w:t>+ Chủ biên: Trần Thị Đào</w:t>
            </w:r>
          </w:p>
        </w:tc>
        <w:tc>
          <w:tcPr>
            <w:tcW w:w="708" w:type="pct"/>
            <w:tcBorders>
              <w:top w:val="single" w:sz="8" w:space="0" w:color="auto"/>
              <w:left w:val="single" w:sz="8" w:space="0" w:color="auto"/>
              <w:bottom w:val="single" w:sz="8" w:space="0" w:color="auto"/>
              <w:right w:val="nil"/>
            </w:tcBorders>
            <w:shd w:val="clear" w:color="auto" w:fill="FFFFFF"/>
            <w:vAlign w:val="center"/>
          </w:tcPr>
          <w:p w:rsidR="00A53BAB" w:rsidRPr="00F6400C" w:rsidRDefault="000769D2" w:rsidP="00562211">
            <w:pPr>
              <w:spacing w:after="0" w:line="240" w:lineRule="auto"/>
              <w:jc w:val="center"/>
              <w:rPr>
                <w:rFonts w:ascii="Times New Roman" w:eastAsia="Times New Roman" w:hAnsi="Times New Roman" w:cs="Times New Roman"/>
                <w:color w:val="1F1F1F" w:themeColor="text1"/>
                <w:sz w:val="26"/>
                <w:szCs w:val="26"/>
                <w:highlight w:val="yellow"/>
                <w:lang w:bidi="lo-LA"/>
              </w:rPr>
            </w:pPr>
            <w:r w:rsidRPr="00F6400C">
              <w:rPr>
                <w:rFonts w:ascii="Times New Roman" w:eastAsia="Times New Roman" w:hAnsi="Times New Roman" w:cs="Times New Roman"/>
                <w:color w:val="1F1F1F" w:themeColor="text1"/>
                <w:sz w:val="26"/>
                <w:szCs w:val="26"/>
                <w:lang w:bidi="lo-LA"/>
              </w:rPr>
              <w:t>2018-2019</w:t>
            </w:r>
            <w:r w:rsidRPr="00F6400C">
              <w:rPr>
                <w:rFonts w:ascii="Times New Roman" w:eastAsia="Times New Roman" w:hAnsi="Times New Roman" w:cs="Times New Roman"/>
                <w:color w:val="1F1F1F" w:themeColor="text1"/>
                <w:sz w:val="26"/>
                <w:szCs w:val="26"/>
                <w:lang w:val="vi-VN" w:bidi="lo-LA"/>
              </w:rPr>
              <w:t> </w:t>
            </w:r>
          </w:p>
        </w:tc>
        <w:tc>
          <w:tcPr>
            <w:tcW w:w="1314" w:type="pct"/>
            <w:tcBorders>
              <w:top w:val="single" w:sz="8" w:space="0" w:color="auto"/>
              <w:left w:val="single" w:sz="8" w:space="0" w:color="auto"/>
              <w:bottom w:val="single" w:sz="8" w:space="0" w:color="auto"/>
              <w:right w:val="single" w:sz="8" w:space="0" w:color="auto"/>
            </w:tcBorders>
            <w:shd w:val="clear" w:color="auto" w:fill="FFFFFF"/>
            <w:vAlign w:val="center"/>
          </w:tcPr>
          <w:p w:rsidR="00A53BAB" w:rsidRPr="00F6400C" w:rsidRDefault="00A53BAB"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bl>
    <w:p w:rsidR="00CF072A" w:rsidRPr="00F6400C" w:rsidRDefault="00CF072A" w:rsidP="006B3B41">
      <w:pPr>
        <w:shd w:val="clear" w:color="auto" w:fill="FFFFFF"/>
        <w:spacing w:after="0" w:line="240" w:lineRule="auto"/>
        <w:rPr>
          <w:rFonts w:ascii="Times New Roman" w:eastAsia="Times New Roman" w:hAnsi="Times New Roman" w:cs="Times New Roman"/>
          <w:b/>
          <w:bCs/>
          <w:color w:val="1F1F1F" w:themeColor="text1"/>
          <w:sz w:val="26"/>
          <w:szCs w:val="26"/>
          <w:lang w:bidi="lo-LA"/>
        </w:rPr>
      </w:pPr>
    </w:p>
    <w:p w:rsidR="006B3B41" w:rsidRPr="00F6400C" w:rsidRDefault="006B3B41" w:rsidP="006B3B41">
      <w:pPr>
        <w:shd w:val="clear" w:color="auto" w:fill="FFFFFF"/>
        <w:spacing w:after="0" w:line="240" w:lineRule="auto"/>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 xml:space="preserve"> </w:t>
      </w:r>
      <w:r w:rsidRPr="00F6400C">
        <w:rPr>
          <w:rFonts w:ascii="Times New Roman" w:eastAsia="Times New Roman" w:hAnsi="Times New Roman" w:cs="Times New Roman"/>
          <w:b/>
          <w:bCs/>
          <w:color w:val="1F1F1F" w:themeColor="text1"/>
          <w:sz w:val="26"/>
          <w:szCs w:val="26"/>
          <w:lang w:bidi="lo-LA"/>
        </w:rPr>
        <w:t>II.</w:t>
      </w:r>
      <w:r w:rsidRPr="00F6400C">
        <w:rPr>
          <w:rFonts w:ascii="Times New Roman" w:eastAsia="Times New Roman" w:hAnsi="Times New Roman" w:cs="Times New Roman"/>
          <w:b/>
          <w:bCs/>
          <w:color w:val="1F1F1F" w:themeColor="text1"/>
          <w:sz w:val="26"/>
          <w:szCs w:val="26"/>
          <w:lang w:val="vi-VN" w:bidi="lo-LA"/>
        </w:rPr>
        <w:t> Công khai hội nghị, hội thảo khoa học do cơ sở giáo dục tổ chức</w:t>
      </w:r>
    </w:p>
    <w:tbl>
      <w:tblPr>
        <w:tblW w:w="5543" w:type="pct"/>
        <w:tblCellSpacing w:w="0" w:type="dxa"/>
        <w:tblInd w:w="-340" w:type="dxa"/>
        <w:shd w:val="clear" w:color="auto" w:fill="FFFFFF"/>
        <w:tblCellMar>
          <w:left w:w="0" w:type="dxa"/>
          <w:right w:w="0" w:type="dxa"/>
        </w:tblCellMar>
        <w:tblLook w:val="04A0" w:firstRow="1" w:lastRow="0" w:firstColumn="1" w:lastColumn="0" w:noHBand="0" w:noVBand="1"/>
      </w:tblPr>
      <w:tblGrid>
        <w:gridCol w:w="540"/>
        <w:gridCol w:w="3868"/>
        <w:gridCol w:w="1926"/>
        <w:gridCol w:w="2107"/>
        <w:gridCol w:w="2179"/>
      </w:tblGrid>
      <w:tr w:rsidR="00F6400C" w:rsidRPr="00F6400C" w:rsidTr="00D44B87">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TT</w:t>
            </w:r>
          </w:p>
        </w:tc>
        <w:tc>
          <w:tcPr>
            <w:tcW w:w="1821"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8004DE">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Tên chủ đề hội nghị</w:t>
            </w:r>
          </w:p>
        </w:tc>
        <w:tc>
          <w:tcPr>
            <w:tcW w:w="907"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Thời gian tổ chức</w:t>
            </w:r>
          </w:p>
        </w:tc>
        <w:tc>
          <w:tcPr>
            <w:tcW w:w="992"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Địa điểm tổ chức</w:t>
            </w:r>
          </w:p>
        </w:tc>
        <w:tc>
          <w:tcPr>
            <w:tcW w:w="1026" w:type="pct"/>
            <w:tcBorders>
              <w:top w:val="single" w:sz="8" w:space="0" w:color="auto"/>
              <w:left w:val="single" w:sz="8" w:space="0" w:color="auto"/>
              <w:bottom w:val="nil"/>
              <w:right w:val="single" w:sz="8" w:space="0" w:color="auto"/>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Số lượng đại biểu tham dự</w:t>
            </w:r>
          </w:p>
        </w:tc>
      </w:tr>
      <w:tr w:rsidR="00F6400C" w:rsidRPr="00F6400C" w:rsidTr="00D44B87">
        <w:trPr>
          <w:tblCellSpacing w:w="0" w:type="dxa"/>
        </w:trPr>
        <w:tc>
          <w:tcPr>
            <w:tcW w:w="254" w:type="pct"/>
            <w:tcBorders>
              <w:top w:val="single" w:sz="8" w:space="0" w:color="auto"/>
              <w:left w:val="single" w:sz="8" w:space="0" w:color="auto"/>
              <w:bottom w:val="single" w:sz="8" w:space="0" w:color="auto"/>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2</w:t>
            </w:r>
          </w:p>
        </w:tc>
        <w:tc>
          <w:tcPr>
            <w:tcW w:w="1821" w:type="pct"/>
            <w:tcBorders>
              <w:top w:val="single" w:sz="8" w:space="0" w:color="auto"/>
              <w:left w:val="single" w:sz="8" w:space="0" w:color="auto"/>
              <w:bottom w:val="single" w:sz="8" w:space="0" w:color="auto"/>
              <w:right w:val="nil"/>
            </w:tcBorders>
            <w:shd w:val="clear" w:color="auto" w:fill="FFFFFF"/>
            <w:vAlign w:val="center"/>
            <w:hideMark/>
          </w:tcPr>
          <w:p w:rsidR="008004DE" w:rsidRPr="00F6400C" w:rsidRDefault="008004DE" w:rsidP="008004DE">
            <w:pPr>
              <w:tabs>
                <w:tab w:val="left" w:pos="1080"/>
              </w:tabs>
              <w:spacing w:after="120" w:line="240" w:lineRule="auto"/>
              <w:jc w:val="both"/>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bidi="lo-LA"/>
              </w:rPr>
              <w:t>Hội nghị chuyên đề về Chương trình phổ thông mới</w:t>
            </w:r>
          </w:p>
          <w:p w:rsidR="006B3B41" w:rsidRPr="00F6400C" w:rsidRDefault="006B3B41" w:rsidP="00B92D94">
            <w:pPr>
              <w:spacing w:after="0" w:line="240" w:lineRule="auto"/>
              <w:jc w:val="both"/>
              <w:rPr>
                <w:rFonts w:ascii="Times New Roman" w:eastAsia="Times New Roman" w:hAnsi="Times New Roman" w:cs="Times New Roman"/>
                <w:color w:val="1F1F1F" w:themeColor="text1"/>
                <w:sz w:val="26"/>
                <w:szCs w:val="26"/>
                <w:lang w:bidi="lo-LA"/>
              </w:rPr>
            </w:pPr>
          </w:p>
        </w:tc>
        <w:tc>
          <w:tcPr>
            <w:tcW w:w="907" w:type="pct"/>
            <w:tcBorders>
              <w:top w:val="single" w:sz="8" w:space="0" w:color="auto"/>
              <w:left w:val="single" w:sz="8" w:space="0" w:color="auto"/>
              <w:bottom w:val="single" w:sz="8" w:space="0" w:color="auto"/>
              <w:right w:val="nil"/>
            </w:tcBorders>
            <w:shd w:val="clear" w:color="auto" w:fill="FFFFFF"/>
            <w:vAlign w:val="center"/>
            <w:hideMark/>
          </w:tcPr>
          <w:p w:rsidR="006B3B41" w:rsidRPr="00F6400C" w:rsidRDefault="00B92D94"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bidi="lo-LA"/>
              </w:rPr>
              <w:t>15/5/</w:t>
            </w:r>
            <w:r w:rsidR="00570ABA" w:rsidRPr="00F6400C">
              <w:rPr>
                <w:rFonts w:ascii="Times New Roman" w:eastAsia="Times New Roman" w:hAnsi="Times New Roman" w:cs="Times New Roman"/>
                <w:color w:val="1F1F1F" w:themeColor="text1"/>
                <w:sz w:val="26"/>
                <w:szCs w:val="26"/>
                <w:lang w:bidi="lo-LA"/>
              </w:rPr>
              <w:t>2019</w:t>
            </w:r>
          </w:p>
        </w:tc>
        <w:tc>
          <w:tcPr>
            <w:tcW w:w="992" w:type="pct"/>
            <w:tcBorders>
              <w:top w:val="single" w:sz="8" w:space="0" w:color="auto"/>
              <w:left w:val="single" w:sz="8" w:space="0" w:color="auto"/>
              <w:bottom w:val="single" w:sz="8" w:space="0" w:color="auto"/>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bidi="lo-LA"/>
              </w:rPr>
              <w:t>Trường CĐSP Quảng Trị</w:t>
            </w:r>
            <w:r w:rsidRPr="00F6400C">
              <w:rPr>
                <w:rFonts w:ascii="Times New Roman" w:eastAsia="Times New Roman" w:hAnsi="Times New Roman" w:cs="Times New Roman"/>
                <w:color w:val="1F1F1F" w:themeColor="text1"/>
                <w:sz w:val="26"/>
                <w:szCs w:val="26"/>
                <w:lang w:val="vi-VN" w:bidi="lo-LA"/>
              </w:rPr>
              <w:t> </w:t>
            </w:r>
          </w:p>
        </w:tc>
        <w:tc>
          <w:tcPr>
            <w:tcW w:w="102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r w:rsidRPr="00F6400C">
              <w:rPr>
                <w:rFonts w:ascii="Times New Roman" w:eastAsia="Times New Roman" w:hAnsi="Times New Roman" w:cs="Times New Roman"/>
                <w:color w:val="1F1F1F" w:themeColor="text1"/>
                <w:sz w:val="26"/>
                <w:szCs w:val="26"/>
                <w:lang w:bidi="lo-LA"/>
              </w:rPr>
              <w:t>90</w:t>
            </w:r>
          </w:p>
        </w:tc>
      </w:tr>
    </w:tbl>
    <w:p w:rsidR="00CF072A" w:rsidRPr="00F6400C" w:rsidRDefault="00CF072A" w:rsidP="008004DE">
      <w:pPr>
        <w:tabs>
          <w:tab w:val="left" w:pos="1080"/>
        </w:tabs>
        <w:spacing w:after="0" w:line="240" w:lineRule="auto"/>
        <w:rPr>
          <w:rFonts w:ascii="Times New Roman" w:eastAsia="Times New Roman" w:hAnsi="Times New Roman" w:cs="Times New Roman"/>
          <w:b/>
          <w:bCs/>
          <w:color w:val="1F1F1F" w:themeColor="text1"/>
          <w:sz w:val="26"/>
          <w:szCs w:val="26"/>
          <w:lang w:bidi="lo-LA"/>
        </w:rPr>
      </w:pPr>
    </w:p>
    <w:p w:rsidR="006B3B41" w:rsidRPr="00F6400C" w:rsidRDefault="006B3B41" w:rsidP="008004DE">
      <w:pPr>
        <w:tabs>
          <w:tab w:val="left" w:pos="1080"/>
        </w:tabs>
        <w:spacing w:after="0" w:line="240" w:lineRule="auto"/>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bidi="lo-LA"/>
        </w:rPr>
        <w:t>III. </w:t>
      </w:r>
      <w:r w:rsidRPr="00F6400C">
        <w:rPr>
          <w:rFonts w:ascii="Times New Roman" w:eastAsia="Times New Roman" w:hAnsi="Times New Roman" w:cs="Times New Roman"/>
          <w:b/>
          <w:bCs/>
          <w:color w:val="1F1F1F" w:themeColor="text1"/>
          <w:sz w:val="26"/>
          <w:szCs w:val="26"/>
          <w:lang w:val="vi-VN" w:bidi="lo-LA"/>
        </w:rPr>
        <w:t>Công khai thông tin về các hoạt động nghiên cứu khoa học</w:t>
      </w:r>
      <w:r w:rsidR="00B92D94" w:rsidRPr="00F6400C">
        <w:rPr>
          <w:rFonts w:ascii="Times New Roman" w:eastAsia="Times New Roman" w:hAnsi="Times New Roman" w:cs="Times New Roman"/>
          <w:color w:val="1F1F1F" w:themeColor="text1"/>
          <w:sz w:val="26"/>
          <w:szCs w:val="26"/>
          <w:lang w:bidi="lo-LA"/>
        </w:rPr>
        <w:t xml:space="preserve"> </w:t>
      </w:r>
    </w:p>
    <w:tbl>
      <w:tblPr>
        <w:tblW w:w="5543" w:type="pct"/>
        <w:tblCellSpacing w:w="0" w:type="dxa"/>
        <w:tblInd w:w="-340" w:type="dxa"/>
        <w:shd w:val="clear" w:color="auto" w:fill="FFFFFF"/>
        <w:tblCellMar>
          <w:left w:w="0" w:type="dxa"/>
          <w:right w:w="0" w:type="dxa"/>
        </w:tblCellMar>
        <w:tblLook w:val="04A0" w:firstRow="1" w:lastRow="0" w:firstColumn="1" w:lastColumn="0" w:noHBand="0" w:noVBand="1"/>
      </w:tblPr>
      <w:tblGrid>
        <w:gridCol w:w="542"/>
        <w:gridCol w:w="3689"/>
        <w:gridCol w:w="2069"/>
        <w:gridCol w:w="1081"/>
        <w:gridCol w:w="896"/>
        <w:gridCol w:w="1081"/>
        <w:gridCol w:w="1262"/>
      </w:tblGrid>
      <w:tr w:rsidR="00F6400C" w:rsidRPr="00F6400C" w:rsidTr="006B3B41">
        <w:trPr>
          <w:tblCellSpacing w:w="0" w:type="dxa"/>
        </w:trPr>
        <w:tc>
          <w:tcPr>
            <w:tcW w:w="255"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TT</w:t>
            </w:r>
          </w:p>
        </w:tc>
        <w:tc>
          <w:tcPr>
            <w:tcW w:w="1737"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CF072A">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 xml:space="preserve">Tên </w:t>
            </w:r>
            <w:r w:rsidR="00CF072A" w:rsidRPr="00F6400C">
              <w:rPr>
                <w:rFonts w:ascii="Times New Roman" w:eastAsia="Times New Roman" w:hAnsi="Times New Roman" w:cs="Times New Roman"/>
                <w:b/>
                <w:bCs/>
                <w:color w:val="1F1F1F" w:themeColor="text1"/>
                <w:sz w:val="26"/>
                <w:szCs w:val="26"/>
                <w:lang w:bidi="lo-LA"/>
              </w:rPr>
              <w:t>đề tài NCKH và các sản phẩm thay thế</w:t>
            </w:r>
          </w:p>
        </w:tc>
        <w:tc>
          <w:tcPr>
            <w:tcW w:w="974"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Người chủ trì và các thành viên</w:t>
            </w:r>
          </w:p>
        </w:tc>
        <w:tc>
          <w:tcPr>
            <w:tcW w:w="509"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Đối tác trong nước và quốc tế</w:t>
            </w:r>
          </w:p>
        </w:tc>
        <w:tc>
          <w:tcPr>
            <w:tcW w:w="422"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Thời gian thực hiện</w:t>
            </w:r>
          </w:p>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p>
        </w:tc>
        <w:tc>
          <w:tcPr>
            <w:tcW w:w="509" w:type="pct"/>
            <w:tcBorders>
              <w:top w:val="single" w:sz="8" w:space="0" w:color="auto"/>
              <w:left w:val="single" w:sz="8" w:space="0" w:color="auto"/>
              <w:bottom w:val="nil"/>
              <w:right w:val="nil"/>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Kinh phí thực hiện</w:t>
            </w:r>
          </w:p>
        </w:tc>
        <w:tc>
          <w:tcPr>
            <w:tcW w:w="594" w:type="pct"/>
            <w:tcBorders>
              <w:top w:val="single" w:sz="8" w:space="0" w:color="auto"/>
              <w:left w:val="single" w:sz="8" w:space="0" w:color="auto"/>
              <w:bottom w:val="nil"/>
              <w:right w:val="single" w:sz="8" w:space="0" w:color="auto"/>
            </w:tcBorders>
            <w:shd w:val="clear" w:color="auto" w:fill="FFFFFF"/>
            <w:vAlign w:val="center"/>
            <w:hideMark/>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val="vi-VN" w:bidi="lo-LA"/>
              </w:rPr>
              <w:t>Tóm tắt sản phẩm, ứng dụng thực tiễn</w:t>
            </w:r>
          </w:p>
        </w:tc>
      </w:tr>
      <w:tr w:rsidR="00F6400C" w:rsidRPr="00F6400C" w:rsidTr="00696C97">
        <w:trPr>
          <w:trHeight w:val="484"/>
          <w:tblCellSpacing w:w="0" w:type="dxa"/>
        </w:trPr>
        <w:tc>
          <w:tcPr>
            <w:tcW w:w="5000" w:type="pct"/>
            <w:gridSpan w:val="7"/>
            <w:tcBorders>
              <w:top w:val="single" w:sz="8" w:space="0" w:color="auto"/>
              <w:left w:val="single" w:sz="8" w:space="0" w:color="auto"/>
              <w:bottom w:val="nil"/>
              <w:right w:val="single" w:sz="8" w:space="0" w:color="auto"/>
            </w:tcBorders>
            <w:shd w:val="clear" w:color="auto" w:fill="FFFFFF"/>
            <w:vAlign w:val="center"/>
          </w:tcPr>
          <w:p w:rsidR="006B3B41" w:rsidRPr="00F6400C" w:rsidRDefault="006B3B41" w:rsidP="00562211">
            <w:pPr>
              <w:spacing w:after="0" w:line="240" w:lineRule="auto"/>
              <w:jc w:val="center"/>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bidi="lo-LA"/>
              </w:rPr>
              <w:t>ĐỀ TÀI NCKH CẤP CƠ SỞ VÀ CÁC SẢN PHẨM THAY THẾ</w:t>
            </w:r>
          </w:p>
        </w:tc>
      </w:tr>
      <w:tr w:rsidR="00F6400C" w:rsidRPr="00F6400C" w:rsidTr="006B3B41">
        <w:trPr>
          <w:tblCellSpacing w:w="0" w:type="dxa"/>
        </w:trPr>
        <w:tc>
          <w:tcPr>
            <w:tcW w:w="255" w:type="pct"/>
            <w:tcBorders>
              <w:top w:val="single" w:sz="8" w:space="0" w:color="auto"/>
              <w:left w:val="single" w:sz="8" w:space="0" w:color="auto"/>
              <w:bottom w:val="nil"/>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bidi="lo-LA"/>
              </w:rPr>
            </w:pPr>
          </w:p>
        </w:tc>
        <w:tc>
          <w:tcPr>
            <w:tcW w:w="1737" w:type="pct"/>
            <w:tcBorders>
              <w:top w:val="single" w:sz="8" w:space="0" w:color="auto"/>
              <w:left w:val="single" w:sz="8" w:space="0" w:color="auto"/>
              <w:bottom w:val="nil"/>
              <w:right w:val="nil"/>
            </w:tcBorders>
            <w:shd w:val="clear" w:color="auto" w:fill="FFFFFF"/>
            <w:vAlign w:val="center"/>
            <w:hideMark/>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lang w:val="pt-BR"/>
              </w:rPr>
              <w:t>Nghệ thuật tiểu thuyết “Nhà thờ Đức Bà Paris” của Victor Hugo</w:t>
            </w:r>
          </w:p>
        </w:tc>
        <w:tc>
          <w:tcPr>
            <w:tcW w:w="974" w:type="pct"/>
            <w:tcBorders>
              <w:top w:val="single" w:sz="8" w:space="0" w:color="auto"/>
              <w:left w:val="single" w:sz="8" w:space="0" w:color="auto"/>
              <w:bottom w:val="nil"/>
              <w:right w:val="nil"/>
            </w:tcBorders>
            <w:shd w:val="clear" w:color="auto" w:fill="FFFFFF"/>
            <w:vAlign w:val="center"/>
            <w:hideMark/>
          </w:tcPr>
          <w:p w:rsidR="00AE6152" w:rsidRPr="00F6400C" w:rsidRDefault="00AE6152" w:rsidP="00AE6152">
            <w:pPr>
              <w:tabs>
                <w:tab w:val="left" w:pos="2941"/>
              </w:tabs>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Lê Thị Minh Huyền </w:t>
            </w:r>
          </w:p>
          <w:p w:rsidR="00AE6152" w:rsidRPr="00F6400C" w:rsidRDefault="00AE6152" w:rsidP="00AE6152">
            <w:pPr>
              <w:tabs>
                <w:tab w:val="left" w:pos="2941"/>
              </w:tabs>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Võ Thị Thanh </w:t>
            </w:r>
            <w:r w:rsidRPr="00F6400C">
              <w:rPr>
                <w:rFonts w:ascii="Times New Roman" w:hAnsi="Times New Roman" w:cs="Times New Roman"/>
                <w:color w:val="1F1F1F" w:themeColor="text1"/>
                <w:sz w:val="26"/>
                <w:szCs w:val="26"/>
              </w:rPr>
              <w:lastRenderedPageBreak/>
              <w:t>Ngân</w:t>
            </w:r>
          </w:p>
        </w:tc>
        <w:tc>
          <w:tcPr>
            <w:tcW w:w="509" w:type="pct"/>
            <w:tcBorders>
              <w:top w:val="single" w:sz="8" w:space="0" w:color="auto"/>
              <w:left w:val="single" w:sz="8" w:space="0" w:color="auto"/>
              <w:bottom w:val="nil"/>
              <w:right w:val="nil"/>
            </w:tcBorders>
            <w:shd w:val="clear" w:color="auto" w:fill="FFFFFF"/>
            <w:vAlign w:val="center"/>
            <w:hideMark/>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bidi="lo-LA"/>
              </w:rPr>
              <w:lastRenderedPageBreak/>
              <w:t>Không</w:t>
            </w:r>
          </w:p>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p>
        </w:tc>
        <w:tc>
          <w:tcPr>
            <w:tcW w:w="422" w:type="pct"/>
            <w:tcBorders>
              <w:top w:val="single" w:sz="8" w:space="0" w:color="auto"/>
              <w:left w:val="single" w:sz="8" w:space="0" w:color="auto"/>
              <w:bottom w:val="nil"/>
              <w:right w:val="nil"/>
            </w:tcBorders>
            <w:shd w:val="clear" w:color="auto" w:fill="FFFFFF"/>
            <w:vAlign w:val="center"/>
            <w:hideMark/>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r w:rsidRPr="00F6400C">
              <w:rPr>
                <w:rFonts w:ascii="Times New Roman" w:eastAsia="Times New Roman" w:hAnsi="Times New Roman" w:cs="Times New Roman"/>
                <w:color w:val="1F1F1F" w:themeColor="text1"/>
                <w:sz w:val="26"/>
                <w:szCs w:val="26"/>
                <w:lang w:bidi="lo-LA"/>
              </w:rPr>
              <w:t>1 năm</w:t>
            </w:r>
          </w:p>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bidi="lo-LA"/>
              </w:rPr>
              <w:t>(2018-2019)</w:t>
            </w:r>
          </w:p>
        </w:tc>
        <w:tc>
          <w:tcPr>
            <w:tcW w:w="509" w:type="pct"/>
            <w:tcBorders>
              <w:top w:val="single" w:sz="8" w:space="0" w:color="auto"/>
              <w:left w:val="single" w:sz="8" w:space="0" w:color="auto"/>
              <w:bottom w:val="nil"/>
              <w:right w:val="nil"/>
            </w:tcBorders>
            <w:shd w:val="clear" w:color="auto" w:fill="FFFFFF"/>
            <w:vAlign w:val="center"/>
            <w:hideMark/>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p>
        </w:tc>
        <w:tc>
          <w:tcPr>
            <w:tcW w:w="594" w:type="pct"/>
            <w:tcBorders>
              <w:top w:val="single" w:sz="8" w:space="0" w:color="auto"/>
              <w:left w:val="single" w:sz="8" w:space="0" w:color="auto"/>
              <w:bottom w:val="nil"/>
              <w:right w:val="single" w:sz="8" w:space="0" w:color="auto"/>
            </w:tcBorders>
            <w:shd w:val="clear" w:color="auto" w:fill="FFFFFF"/>
            <w:vAlign w:val="center"/>
            <w:hideMark/>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bidi="lo-LA"/>
              </w:rPr>
            </w:pPr>
          </w:p>
        </w:tc>
        <w:tc>
          <w:tcPr>
            <w:tcW w:w="1737" w:type="pct"/>
            <w:tcBorders>
              <w:top w:val="single" w:sz="8" w:space="0" w:color="auto"/>
              <w:left w:val="single" w:sz="8" w:space="0" w:color="auto"/>
              <w:bottom w:val="single" w:sz="8" w:space="0" w:color="auto"/>
              <w:right w:val="nil"/>
            </w:tcBorders>
            <w:shd w:val="clear" w:color="auto" w:fill="FFFFFF"/>
            <w:vAlign w:val="center"/>
            <w:hideMark/>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shd w:val="clear" w:color="auto" w:fill="FFFFFF"/>
              </w:rPr>
              <w:t>Dấu ấn hậu hiện đại trong tập truyện ngắn Thành phố đi vắng của Nguyễn Thị Thu Huệ</w:t>
            </w:r>
          </w:p>
        </w:tc>
        <w:tc>
          <w:tcPr>
            <w:tcW w:w="974" w:type="pct"/>
            <w:tcBorders>
              <w:top w:val="single" w:sz="8" w:space="0" w:color="auto"/>
              <w:left w:val="single" w:sz="8" w:space="0" w:color="auto"/>
              <w:bottom w:val="single" w:sz="8" w:space="0" w:color="auto"/>
              <w:right w:val="nil"/>
            </w:tcBorders>
            <w:shd w:val="clear" w:color="auto" w:fill="FFFFFF"/>
            <w:vAlign w:val="center"/>
            <w:hideMark/>
          </w:tcPr>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Phan Thị Hồng Hạnh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hideMark/>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hideMark/>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line="312" w:lineRule="auto"/>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Nhu cầu tham vấn tâm lý của học sinh Trung học cơ sở Thành phố Đông Hà, tỉnh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line="312" w:lineRule="auto"/>
              <w:ind w:left="78"/>
              <w:rPr>
                <w:rFonts w:ascii="Times New Roman" w:eastAsia="Times New Roman" w:hAnsi="Times New Roman" w:cs="Times New Roman"/>
                <w:b/>
                <w:color w:val="1F1F1F" w:themeColor="text1"/>
                <w:sz w:val="26"/>
                <w:szCs w:val="26"/>
              </w:rPr>
            </w:pPr>
            <w:r w:rsidRPr="00F6400C">
              <w:rPr>
                <w:rFonts w:ascii="Times New Roman" w:hAnsi="Times New Roman" w:cs="Times New Roman"/>
                <w:color w:val="1F1F1F" w:themeColor="text1"/>
                <w:sz w:val="26"/>
                <w:szCs w:val="26"/>
              </w:rPr>
              <w:t>Hoàng Thị Tâm</w:t>
            </w:r>
          </w:p>
          <w:p w:rsidR="00AE6152" w:rsidRPr="00F6400C" w:rsidRDefault="00AE6152" w:rsidP="00AE6152">
            <w:pPr>
              <w:spacing w:before="40" w:after="40" w:line="312" w:lineRule="auto"/>
              <w:ind w:left="78"/>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 Phan Thị Hường</w:t>
            </w:r>
          </w:p>
          <w:p w:rsidR="00AE6152" w:rsidRPr="00F6400C" w:rsidRDefault="00AE6152" w:rsidP="00AE6152">
            <w:pPr>
              <w:spacing w:before="40" w:after="40" w:line="312" w:lineRule="auto"/>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 Nguyễn Thị Diễm</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20" w:after="2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Biên dịch: Tiếng Lào căn bản (Lao basics-An introduction to the Lao language by Sam Brier-Phouphanomlack (Tee) Sangkhamphone)</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20" w:after="20" w:line="312" w:lineRule="auto"/>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Trịnh Đình Hải</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line="312" w:lineRule="auto"/>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Some effective ways in correcting students´ writing errors</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line="312" w:lineRule="auto"/>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Thu Lệ</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line="312" w:lineRule="auto"/>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Biện pháp phát triển năng lực tổ chức Hoạt động giáo dục ngoài giờ lên lớp cho sinh viên ngành Giáo dục Tiểu học</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line="312" w:lineRule="auto"/>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Huy Tuyến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line="312" w:lineRule="auto"/>
              <w:ind w:left="82"/>
              <w:jc w:val="both"/>
              <w:rPr>
                <w:rFonts w:ascii="Times New Roman" w:eastAsia="Times New Roman" w:hAnsi="Times New Roman" w:cs="Times New Roman"/>
                <w:color w:val="1F1F1F" w:themeColor="text1"/>
                <w:sz w:val="26"/>
                <w:szCs w:val="26"/>
              </w:rPr>
            </w:pPr>
            <w:r w:rsidRPr="00F6400C">
              <w:rPr>
                <w:rFonts w:ascii="Times New Roman" w:eastAsia="Calibri" w:hAnsi="Times New Roman" w:cs="Times New Roman"/>
                <w:color w:val="1F1F1F" w:themeColor="text1"/>
                <w:sz w:val="26"/>
                <w:szCs w:val="26"/>
              </w:rPr>
              <w:t>A research on non-English major students’ motivation in their English learning in Quang Tri Teacher Training College</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line="312" w:lineRule="auto"/>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Trần Ngọc Hùng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Tìm hiểu tình hình đổi mới phương pháp dạy học Địa lý lớp 9 trường Trung học cơ sở trên địa bàn thành phố Đông Hà,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Hồ Tùng Vĩnh</w:t>
            </w:r>
          </w:p>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 Lê Anh Phi</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noProof/>
                <w:color w:val="1F1F1F" w:themeColor="text1"/>
                <w:sz w:val="26"/>
                <w:szCs w:val="26"/>
                <w:lang w:val="vi-VN"/>
              </w:rPr>
            </w:pPr>
            <w:r w:rsidRPr="00F6400C">
              <w:rPr>
                <w:rFonts w:ascii="Times New Roman" w:hAnsi="Times New Roman" w:cs="Times New Roman"/>
                <w:color w:val="1F1F1F" w:themeColor="text1"/>
                <w:sz w:val="26"/>
                <w:szCs w:val="26"/>
              </w:rPr>
              <w:t>Một số biện pháp giúp sinh viên học chữ Hán hiệu quả</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noProof/>
                <w:color w:val="1F1F1F" w:themeColor="text1"/>
                <w:sz w:val="26"/>
                <w:szCs w:val="26"/>
                <w:lang w:val="vi-VN"/>
              </w:rPr>
            </w:pPr>
            <w:r w:rsidRPr="00F6400C">
              <w:rPr>
                <w:rFonts w:ascii="Times New Roman" w:hAnsi="Times New Roman" w:cs="Times New Roman"/>
                <w:color w:val="1F1F1F" w:themeColor="text1"/>
                <w:spacing w:val="-1"/>
                <w:sz w:val="26"/>
                <w:szCs w:val="26"/>
                <w:lang w:val="vi-VN"/>
              </w:rPr>
              <w:t>Trịnh Ngọc Tường Vy</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rPr>
            </w:pPr>
            <w:r w:rsidRPr="00F6400C">
              <w:rPr>
                <w:rStyle w:val="apple-converted-space"/>
                <w:rFonts w:ascii="Times New Roman" w:hAnsi="Times New Roman" w:cs="Times New Roman"/>
                <w:color w:val="1F1F1F" w:themeColor="text1"/>
                <w:sz w:val="26"/>
                <w:szCs w:val="26"/>
                <w:shd w:val="clear" w:color="auto" w:fill="FFFFFF"/>
              </w:rPr>
              <w:t>Vận dụng T</w:t>
            </w:r>
            <w:r w:rsidRPr="00F6400C">
              <w:rPr>
                <w:rFonts w:ascii="Times New Roman" w:hAnsi="Times New Roman" w:cs="Times New Roman"/>
                <w:color w:val="1F1F1F" w:themeColor="text1"/>
                <w:sz w:val="26"/>
                <w:szCs w:val="26"/>
                <w:shd w:val="clear" w:color="auto" w:fill="FFFFFF"/>
              </w:rPr>
              <w:t>ư tưởng Hồ Chí Minh về giáo dục đạo đức cách mạng cho thanh niên vào công tác giáo dục đạo đức cách mạng cho sinh viên Trường Cao đẳng Sư phạm Quảng Trị hiện nay</w:t>
            </w:r>
            <w:r w:rsidRPr="00F6400C">
              <w:rPr>
                <w:rFonts w:ascii="Times New Roman" w:hAnsi="Times New Roman" w:cs="Times New Roman"/>
                <w:b/>
                <w:i/>
                <w:color w:val="1F1F1F" w:themeColor="text1"/>
                <w:sz w:val="26"/>
                <w:szCs w:val="26"/>
              </w:rPr>
              <w:t xml:space="preserve"> </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Phạm Thị Thùy Nhung</w:t>
            </w:r>
          </w:p>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pacing w:val="-20"/>
                <w:sz w:val="26"/>
                <w:szCs w:val="26"/>
              </w:rPr>
              <w:t xml:space="preserve">Chủ nhiệm: </w:t>
            </w:r>
            <w:r w:rsidRPr="00F6400C">
              <w:rPr>
                <w:rFonts w:ascii="Times New Roman" w:hAnsi="Times New Roman" w:cs="Times New Roman"/>
                <w:color w:val="1F1F1F" w:themeColor="text1"/>
                <w:sz w:val="26"/>
                <w:szCs w:val="26"/>
              </w:rPr>
              <w:t>Hoàng Thị Thúy Tình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Style w:val="apple-converted-space"/>
                <w:rFonts w:ascii="Times New Roman" w:eastAsia="Times New Roman" w:hAnsi="Times New Roman" w:cs="Times New Roman"/>
                <w:color w:val="1F1F1F" w:themeColor="text1"/>
                <w:sz w:val="26"/>
                <w:szCs w:val="26"/>
                <w:shd w:val="clear" w:color="auto" w:fill="FFFFFF"/>
              </w:rPr>
            </w:pPr>
            <w:r w:rsidRPr="00F6400C">
              <w:rPr>
                <w:rFonts w:ascii="Times New Roman" w:hAnsi="Times New Roman" w:cs="Times New Roman"/>
                <w:color w:val="1F1F1F" w:themeColor="text1"/>
                <w:sz w:val="26"/>
                <w:szCs w:val="26"/>
              </w:rPr>
              <w:t>Nghiên cứu một số giải pháp nhằm nâng cao chất lượng giáo dục thể chất ở  Trường Cao đẳng Sư phạm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Văn Diện</w:t>
            </w:r>
          </w:p>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Trương Anh Tuấn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Thi pháp tiểu thuyết Thiếu nữ đánh cờ vây của Sơn Táp </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Lê Thị Phương</w:t>
            </w:r>
          </w:p>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Hoàng Ái Mỹ</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Vận dụng họa tiết vốn cổ dân tộc vào các bài tập trang trí môn Mỹ thuật cho sinh viên cao đẳng Giáo dục mầm non tại Trường CĐSP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Nguyễn Thị Hoàng Thúy </w:t>
            </w:r>
          </w:p>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Lệ Sương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shd w:val="clear" w:color="auto" w:fill="FFFFFF"/>
              </w:rPr>
            </w:pPr>
            <w:r w:rsidRPr="00F6400C">
              <w:rPr>
                <w:rFonts w:ascii="Times New Roman" w:hAnsi="Times New Roman" w:cs="Times New Roman"/>
                <w:color w:val="1F1F1F" w:themeColor="text1"/>
                <w:sz w:val="26"/>
                <w:szCs w:val="26"/>
              </w:rPr>
              <w:t>Phương pháp soạn đệm đàn Organ cho các bài hát lớp 1,2,3 trên địa bàn Thành phố Đông Hà tỉnh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shd w:val="clear" w:color="auto" w:fill="FFFFFF"/>
                <w:lang w:val="pt-BR"/>
              </w:rPr>
            </w:pPr>
            <w:r w:rsidRPr="00F6400C">
              <w:rPr>
                <w:rFonts w:ascii="Times New Roman" w:hAnsi="Times New Roman" w:cs="Times New Roman"/>
                <w:color w:val="1F1F1F" w:themeColor="text1"/>
                <w:sz w:val="26"/>
                <w:szCs w:val="26"/>
                <w:shd w:val="clear" w:color="auto" w:fill="FFFFFF"/>
                <w:lang w:val="pt-BR"/>
              </w:rPr>
              <w:t>Phạm Thị Thu Sương</w:t>
            </w:r>
          </w:p>
          <w:p w:rsidR="00AE6152" w:rsidRPr="00F6400C" w:rsidRDefault="00AE6152" w:rsidP="00AE6152">
            <w:pPr>
              <w:spacing w:before="40" w:after="40"/>
              <w:ind w:left="78"/>
              <w:jc w:val="both"/>
              <w:rPr>
                <w:rFonts w:ascii="Times New Roman" w:hAnsi="Times New Roman" w:cs="Times New Roman"/>
                <w:color w:val="1F1F1F" w:themeColor="text1"/>
                <w:sz w:val="26"/>
                <w:szCs w:val="26"/>
                <w:shd w:val="clear" w:color="auto" w:fill="FFFFFF"/>
              </w:rPr>
            </w:pPr>
            <w:r w:rsidRPr="00F6400C">
              <w:rPr>
                <w:rFonts w:ascii="Times New Roman" w:hAnsi="Times New Roman" w:cs="Times New Roman"/>
                <w:color w:val="1F1F1F" w:themeColor="text1"/>
                <w:sz w:val="26"/>
                <w:szCs w:val="26"/>
                <w:shd w:val="clear" w:color="auto" w:fill="FFFFFF"/>
              </w:rPr>
              <w:t xml:space="preserve"> Nguyễn Văn Thẩm </w:t>
            </w:r>
          </w:p>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shd w:val="clear" w:color="auto" w:fill="FFFFFF"/>
              </w:rPr>
            </w:pPr>
            <w:r w:rsidRPr="00F6400C">
              <w:rPr>
                <w:rFonts w:ascii="Times New Roman" w:hAnsi="Times New Roman" w:cs="Times New Roman"/>
                <w:color w:val="1F1F1F" w:themeColor="text1"/>
                <w:sz w:val="26"/>
                <w:szCs w:val="26"/>
                <w:shd w:val="clear" w:color="auto" w:fill="FFFFFF"/>
              </w:rPr>
              <w:t>Võ Văn Thương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shd w:val="clear" w:color="auto" w:fill="FFFFFF"/>
              </w:rPr>
            </w:pPr>
            <w:r w:rsidRPr="00F6400C">
              <w:rPr>
                <w:rFonts w:ascii="Times New Roman" w:hAnsi="Times New Roman" w:cs="Times New Roman"/>
                <w:color w:val="1F1F1F" w:themeColor="text1"/>
                <w:sz w:val="26"/>
                <w:szCs w:val="26"/>
                <w:shd w:val="clear" w:color="auto" w:fill="FFFFFF"/>
              </w:rPr>
              <w:t>Một số vấn đề về thi pháp thơ Tú Xương</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pacing w:val="-20"/>
                <w:sz w:val="26"/>
                <w:szCs w:val="26"/>
              </w:rPr>
            </w:pPr>
            <w:r w:rsidRPr="00F6400C">
              <w:rPr>
                <w:rFonts w:ascii="Times New Roman" w:hAnsi="Times New Roman" w:cs="Times New Roman"/>
                <w:color w:val="1F1F1F" w:themeColor="text1"/>
                <w:sz w:val="26"/>
                <w:szCs w:val="26"/>
              </w:rPr>
              <w:t>Nguyễn Quang Đồng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shd w:val="clear" w:color="auto" w:fill="FFFFFF"/>
              </w:rPr>
            </w:pPr>
            <w:r w:rsidRPr="00F6400C">
              <w:rPr>
                <w:rFonts w:ascii="Times New Roman" w:hAnsi="Times New Roman" w:cs="Times New Roman"/>
                <w:color w:val="1F1F1F" w:themeColor="text1"/>
                <w:sz w:val="26"/>
                <w:szCs w:val="26"/>
                <w:shd w:val="clear" w:color="auto" w:fill="FFFFFF"/>
              </w:rPr>
              <w:t>Tính tích cực học tập môn Tâm lý học của sinh viên Trường Cao đẳng Sư phạm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pacing w:val="-20"/>
                <w:sz w:val="26"/>
                <w:szCs w:val="26"/>
              </w:rPr>
            </w:pPr>
            <w:r w:rsidRPr="00F6400C">
              <w:rPr>
                <w:rFonts w:ascii="Times New Roman" w:hAnsi="Times New Roman" w:cs="Times New Roman"/>
                <w:color w:val="1F1F1F" w:themeColor="text1"/>
                <w:sz w:val="26"/>
                <w:szCs w:val="26"/>
              </w:rPr>
              <w:t>Bùi Thị Hoài Thu</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shd w:val="clear" w:color="auto" w:fill="FFFFFF"/>
              </w:rPr>
            </w:pPr>
            <w:r w:rsidRPr="00F6400C">
              <w:rPr>
                <w:rFonts w:ascii="Times New Roman" w:hAnsi="Times New Roman" w:cs="Times New Roman"/>
                <w:color w:val="1F1F1F" w:themeColor="text1"/>
                <w:sz w:val="26"/>
                <w:szCs w:val="26"/>
                <w:shd w:val="clear" w:color="auto" w:fill="FFFFFF"/>
              </w:rPr>
              <w:t>Nâng cao hiệu quả hoạt động đào tạo và bồi dưỡng của Trung tâm Ngoại ngữ - Tin học trong giai đoạn hiện nay</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pacing w:val="-20"/>
                <w:sz w:val="26"/>
                <w:szCs w:val="26"/>
              </w:rPr>
            </w:pPr>
            <w:r w:rsidRPr="00F6400C">
              <w:rPr>
                <w:rFonts w:ascii="Times New Roman" w:hAnsi="Times New Roman" w:cs="Times New Roman"/>
                <w:color w:val="1F1F1F" w:themeColor="text1"/>
                <w:sz w:val="26"/>
                <w:szCs w:val="26"/>
              </w:rPr>
              <w:t>Võ Đình Phương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báo Hội thảo khoa học: Nâng cao chất lượng rèn luyện nghiệp vụ sư phạm cho sinh viên khoa giáo dục mầm non thông qua tổ chức hoạt động trải nghiệm</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Trầm Ca</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60" w:after="6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báo</w:t>
            </w:r>
            <w:r w:rsidR="00377C6B" w:rsidRPr="00F6400C">
              <w:rPr>
                <w:rFonts w:ascii="Times New Roman" w:hAnsi="Times New Roman" w:cs="Times New Roman"/>
                <w:color w:val="1F1F1F" w:themeColor="text1"/>
                <w:sz w:val="26"/>
                <w:szCs w:val="26"/>
              </w:rPr>
              <w:t>:</w:t>
            </w:r>
            <w:r w:rsidRPr="00F6400C">
              <w:rPr>
                <w:rFonts w:ascii="Times New Roman" w:hAnsi="Times New Roman" w:cs="Times New Roman"/>
                <w:color w:val="1F1F1F" w:themeColor="text1"/>
                <w:sz w:val="26"/>
                <w:szCs w:val="26"/>
              </w:rPr>
              <w:t xml:space="preserve"> The International journal of Organizational Diversity: Conflict Management in Vietnamese Educational Leadership</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60" w:after="6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Trương Đình Thăng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60" w:after="6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báo</w:t>
            </w:r>
            <w:r w:rsidR="00377C6B" w:rsidRPr="00F6400C">
              <w:rPr>
                <w:rFonts w:ascii="Times New Roman" w:hAnsi="Times New Roman" w:cs="Times New Roman"/>
                <w:color w:val="1F1F1F" w:themeColor="text1"/>
                <w:sz w:val="26"/>
                <w:szCs w:val="26"/>
              </w:rPr>
              <w:t>:</w:t>
            </w:r>
            <w:r w:rsidRPr="00F6400C">
              <w:rPr>
                <w:rFonts w:ascii="Times New Roman" w:hAnsi="Times New Roman" w:cs="Times New Roman"/>
                <w:color w:val="1F1F1F" w:themeColor="text1"/>
                <w:sz w:val="26"/>
                <w:szCs w:val="26"/>
              </w:rPr>
              <w:t xml:space="preserve"> International Journal of Scientific &amp; Engineering </w:t>
            </w:r>
            <w:r w:rsidRPr="00F6400C">
              <w:rPr>
                <w:rFonts w:ascii="Times New Roman" w:hAnsi="Times New Roman" w:cs="Times New Roman"/>
                <w:color w:val="1F1F1F" w:themeColor="text1"/>
                <w:sz w:val="26"/>
                <w:szCs w:val="26"/>
              </w:rPr>
              <w:lastRenderedPageBreak/>
              <w:t xml:space="preserve">Research: </w:t>
            </w:r>
            <w:r w:rsidRPr="00F6400C">
              <w:rPr>
                <w:rFonts w:ascii="Times New Roman" w:hAnsi="Times New Roman" w:cs="Times New Roman"/>
                <w:bCs/>
                <w:color w:val="1F1F1F" w:themeColor="text1"/>
                <w:sz w:val="26"/>
                <w:szCs w:val="26"/>
              </w:rPr>
              <w:t>Proposing The Structure Of IT Competence</w:t>
            </w:r>
            <w:r w:rsidRPr="00F6400C">
              <w:rPr>
                <w:rFonts w:ascii="Times New Roman" w:hAnsi="Times New Roman" w:cs="Times New Roman"/>
                <w:color w:val="1F1F1F" w:themeColor="text1"/>
                <w:sz w:val="26"/>
                <w:szCs w:val="26"/>
              </w:rPr>
              <w:t xml:space="preserve"> </w:t>
            </w:r>
            <w:r w:rsidRPr="00F6400C">
              <w:rPr>
                <w:rFonts w:ascii="Times New Roman" w:hAnsi="Times New Roman" w:cs="Times New Roman"/>
                <w:bCs/>
                <w:color w:val="1F1F1F" w:themeColor="text1"/>
                <w:sz w:val="26"/>
                <w:szCs w:val="26"/>
              </w:rPr>
              <w:t>Framework For Teachers In Online Teaching</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60" w:after="6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lastRenderedPageBreak/>
              <w:t>Phan Chí Thành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60" w:after="6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Bài báo Tạp chí Khoa học Giáo dục Việt Nam: Đề xuất quy trình xây dựng khung năng lực CNTT dành cho giảng viên trong dạy học trực tuyến</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60" w:after="6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Phan Chí Thành</w:t>
            </w:r>
          </w:p>
          <w:p w:rsidR="00AE6152" w:rsidRPr="00F6400C" w:rsidRDefault="00AE6152" w:rsidP="00AE6152">
            <w:pPr>
              <w:spacing w:before="60" w:after="6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Trần Chí Hùng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line="312" w:lineRule="auto"/>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Bài báo Tạp chí Dạy và Học ngày nay: Rèn luyện kỹ năng nói Tiếng Việt trôi chảy cho sinh viên Lào tại trường Cao đẳng Sư phạm Quảng Trị bằng hoạt động 4/3/2</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line="312" w:lineRule="auto"/>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Dương Thị Mỹ Lệ</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Kỷ yếu Hội thảo khoa học: “Hội chợ quê”- Mô hình hoạt động trải nghiệm cho học sinh ở tỉnh Quảng Trị- Từ góc nhìn quản lý</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Hồng Yến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báo Tạp chí Giáo dục và Xã hội: Mô hình tổ chức đào tạo đại học giáo dục mầm non tại các trường đại học Rajabhat của Thái Lan – Bài học kinh nghiệm cho Việt Nam</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Lê Đức Quảng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Kỷ yếu hội thảo khoa học: Mô hình phát triển đội ngũ giảng viên trong các trường Cao đẳng – Đại học</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Hoàng Hữu Tân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báo Tạp chí Dạy và Học ngày nay: Đổi mới lập kế hoạch chiến lược phát triển trường phổ thông theo định hướng vận dụng thuyết quản lý chất lượng tổng thể (TQM)</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Trần Hải</w:t>
            </w:r>
          </w:p>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Văn Sanh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Bài báo Tạp chí Dạy và Học ngày nay: Nâng cao ý thức pháp luật cho sinh viên một nhiệm vụ quan </w:t>
            </w:r>
            <w:r w:rsidRPr="00F6400C">
              <w:rPr>
                <w:rFonts w:ascii="Times New Roman" w:hAnsi="Times New Roman" w:cs="Times New Roman"/>
                <w:color w:val="1F1F1F" w:themeColor="text1"/>
                <w:sz w:val="26"/>
                <w:szCs w:val="26"/>
              </w:rPr>
              <w:lastRenderedPageBreak/>
              <w:t>trọng trong dạy học ngày nay</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lastRenderedPageBreak/>
              <w:t>Lê Thị Thu Hà</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báo đã nhận đăng Tạp chí giáo dục: Đề xuất xác định các yếu tố đánh giá theo năng lực trong dạy học dựa trên công nghệ</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Thu Hằng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Kỷ yếu Hội thảo khoa học: Biện pháp nâng cao hoạt động kiểm định chất lượng giáo dục tại các trường phổ thông tỉnh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Trần Thị Thanh Huyền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báo đặc san Khoa học và Công nghệ: Khe Sanh, “Mảnh đất đời người”</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Võ Văn Luyến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Luận Văn Thạc sĩ: Pháp luật về việc làm và giải quyết việc làm, qua thực tiễn tỉnh Quảng Trị  </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53AA"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Chủ nhiệm: </w:t>
            </w:r>
            <w:r w:rsidR="00AE6152" w:rsidRPr="00F6400C">
              <w:rPr>
                <w:rFonts w:ascii="Times New Roman" w:hAnsi="Times New Roman" w:cs="Times New Roman"/>
                <w:color w:val="1F1F1F" w:themeColor="text1"/>
                <w:sz w:val="26"/>
                <w:szCs w:val="26"/>
              </w:rPr>
              <w:t>Nguyễn Thị Thùy Trang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Sách tham khảo: Kiến thức trọng tâm và hệ thống câu hỏi trắc nghiệm khách quan lịch sử lớp 10</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Trần Thị Đào</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Tài liệu hướng dẫn giảng dạy giáo dục phòng tránh tai nạn bom mìn trong các trường Đại học, Cao đẳng Sư phạm</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Lê Quốc Hải</w:t>
            </w:r>
          </w:p>
          <w:p w:rsidR="00AE6152" w:rsidRPr="00F6400C" w:rsidRDefault="00AE6152" w:rsidP="00AE6152">
            <w:pPr>
              <w:spacing w:before="50" w:after="40"/>
              <w:ind w:left="78"/>
              <w:jc w:val="both"/>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Lương Thị Tố Uyên</w:t>
            </w:r>
          </w:p>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Thanh Nga</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Tác phẩm đạt giải B triển lãm mỹ thuật khu vực IV năm 2018 của hội Mỹ Thuật Việt Nam: Lòng đất sinh tồn</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Trương Đình Dung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Tác phẩm trưng bày tại triển lãm Mỹ thuật khu vực IV năm 2018 của hội Mỹ Thuật Việt Nam: Mùa Tôm</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Thanh Thái</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Nghiên cứu thăng giáng lượng tử trong các bộ nối phi tuyến kiểu Kerr khi trường điện từ ngoài được mô hình hóa bởi các quá trình ngẫu nhiên</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Đoàn Quốc Khoa</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Biên soạn hệ thống câu hỏi và đề kiểm tra theo chuẩn kiến thức kỹ năng một số chuyên đề hóa 8</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Hoàng Thị Lệ Hằng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Tích hợp kĩ năng sống trong dạy học Sinh học 8</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Nguyệt Ánh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Các biện pháp hướng dẫn nghiên cứu giáo trình cho sinh viên trong dạy học học phần phòng bệnh và đảm bảo an toàn cho trẻ</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Võ Thị Bích Thủy</w:t>
            </w:r>
          </w:p>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Trường Thi</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2F2A44">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Nâng cao hiệu quả dạy thực hành môn Tin học bằng phương pháp dạy học chương trình hóa</w:t>
            </w:r>
          </w:p>
        </w:tc>
        <w:tc>
          <w:tcPr>
            <w:tcW w:w="974" w:type="pct"/>
            <w:tcBorders>
              <w:top w:val="single" w:sz="8" w:space="0" w:color="auto"/>
              <w:left w:val="single" w:sz="8" w:space="0" w:color="auto"/>
              <w:bottom w:val="single" w:sz="8" w:space="0" w:color="auto"/>
              <w:right w:val="nil"/>
            </w:tcBorders>
            <w:shd w:val="clear" w:color="auto" w:fill="FFFFFF"/>
          </w:tcPr>
          <w:p w:rsidR="00AE6152" w:rsidRPr="00F6400C" w:rsidRDefault="00AE6152" w:rsidP="00AE6152">
            <w:pPr>
              <w:spacing w:before="50" w:after="40"/>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Ánh Dương</w:t>
            </w:r>
          </w:p>
          <w:p w:rsidR="00AE6152" w:rsidRPr="00F6400C" w:rsidRDefault="00AE6152" w:rsidP="00AE6152">
            <w:pPr>
              <w:spacing w:before="50" w:after="40"/>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Huỳnh Thị Kim Ngân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noProof/>
                <w:color w:val="1F1F1F" w:themeColor="text1"/>
                <w:sz w:val="26"/>
                <w:szCs w:val="26"/>
                <w:lang w:val="vi-VN"/>
              </w:rPr>
            </w:pPr>
            <w:r w:rsidRPr="00F6400C">
              <w:rPr>
                <w:rFonts w:ascii="Times New Roman" w:hAnsi="Times New Roman" w:cs="Times New Roman"/>
                <w:noProof/>
                <w:color w:val="1F1F1F" w:themeColor="text1"/>
                <w:sz w:val="26"/>
                <w:szCs w:val="26"/>
                <w:lang w:val="vi-VN"/>
              </w:rPr>
              <w:t xml:space="preserve">Xây dựng giải pháp thi trắc </w:t>
            </w:r>
            <w:r w:rsidRPr="00F6400C">
              <w:rPr>
                <w:rFonts w:ascii="Times New Roman" w:hAnsi="Times New Roman" w:cs="Times New Roman"/>
                <w:color w:val="1F1F1F" w:themeColor="text1"/>
                <w:sz w:val="26"/>
                <w:szCs w:val="26"/>
              </w:rPr>
              <w:t>nghiệm</w:t>
            </w:r>
            <w:r w:rsidRPr="00F6400C">
              <w:rPr>
                <w:rFonts w:ascii="Times New Roman" w:hAnsi="Times New Roman" w:cs="Times New Roman"/>
                <w:noProof/>
                <w:color w:val="1F1F1F" w:themeColor="text1"/>
                <w:sz w:val="26"/>
                <w:szCs w:val="26"/>
                <w:lang w:val="vi-VN"/>
              </w:rPr>
              <w:t xml:space="preserve"> an toàn cho Trung tâm Học tập Trực tuyến trường C</w:t>
            </w:r>
            <w:r w:rsidRPr="00F6400C">
              <w:rPr>
                <w:rFonts w:ascii="Times New Roman" w:hAnsi="Times New Roman" w:cs="Times New Roman"/>
                <w:noProof/>
                <w:color w:val="1F1F1F" w:themeColor="text1"/>
                <w:sz w:val="26"/>
                <w:szCs w:val="26"/>
              </w:rPr>
              <w:t>ao đẳng Sư phạm</w:t>
            </w:r>
            <w:r w:rsidRPr="00F6400C">
              <w:rPr>
                <w:rFonts w:ascii="Times New Roman" w:hAnsi="Times New Roman" w:cs="Times New Roman"/>
                <w:noProof/>
                <w:color w:val="1F1F1F" w:themeColor="text1"/>
                <w:sz w:val="26"/>
                <w:szCs w:val="26"/>
                <w:lang w:val="vi-VN"/>
              </w:rPr>
              <w:t xml:space="preserve">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53AA">
            <w:pPr>
              <w:spacing w:before="50" w:after="40"/>
              <w:ind w:left="78"/>
              <w:jc w:val="both"/>
              <w:rPr>
                <w:rFonts w:ascii="Times New Roman" w:eastAsia="Times New Roman" w:hAnsi="Times New Roman" w:cs="Times New Roman"/>
                <w:noProof/>
                <w:color w:val="1F1F1F" w:themeColor="text1"/>
                <w:sz w:val="26"/>
                <w:szCs w:val="26"/>
                <w:lang w:val="vi-VN"/>
              </w:rPr>
            </w:pPr>
            <w:r w:rsidRPr="00F6400C">
              <w:rPr>
                <w:rFonts w:ascii="Times New Roman" w:hAnsi="Times New Roman" w:cs="Times New Roman"/>
                <w:noProof/>
                <w:color w:val="1F1F1F" w:themeColor="text1"/>
                <w:sz w:val="26"/>
                <w:szCs w:val="26"/>
                <w:lang w:val="vi-VN"/>
              </w:rPr>
              <w:t>Nguyễn Trương Trưởng</w:t>
            </w:r>
            <w:r w:rsidRPr="00F6400C">
              <w:rPr>
                <w:rFonts w:ascii="Times New Roman" w:hAnsi="Times New Roman" w:cs="Times New Roman"/>
                <w:noProof/>
                <w:color w:val="1F1F1F" w:themeColor="text1"/>
                <w:sz w:val="26"/>
                <w:szCs w:val="26"/>
                <w:lang w:val="vi-VN"/>
              </w:rPr>
              <w:br/>
              <w:t>Lê Thị Kiều Nhi</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color w:val="1F1F1F" w:themeColor="text1"/>
                <w:sz w:val="26"/>
                <w:szCs w:val="26"/>
                <w:lang w:val="vi-VN"/>
              </w:rPr>
            </w:pPr>
            <w:r w:rsidRPr="00F6400C">
              <w:rPr>
                <w:rFonts w:ascii="Times New Roman" w:hAnsi="Times New Roman" w:cs="Times New Roman"/>
                <w:color w:val="1F1F1F" w:themeColor="text1"/>
                <w:sz w:val="26"/>
                <w:szCs w:val="26"/>
                <w:lang w:val="vi-VN"/>
              </w:rPr>
              <w:t>Một số kỹ thuật dạy học tích cực &amp; vận dụng trong dạy học toán lớp 5</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color w:val="1F1F1F" w:themeColor="text1"/>
                <w:sz w:val="26"/>
                <w:szCs w:val="26"/>
                <w:lang w:val="vi-VN"/>
              </w:rPr>
            </w:pPr>
            <w:r w:rsidRPr="00F6400C">
              <w:rPr>
                <w:rFonts w:ascii="Times New Roman" w:hAnsi="Times New Roman" w:cs="Times New Roman"/>
                <w:color w:val="1F1F1F" w:themeColor="text1"/>
                <w:sz w:val="26"/>
                <w:szCs w:val="26"/>
                <w:lang w:val="vi-VN"/>
              </w:rPr>
              <w:t xml:space="preserve">Trần Thị Thu Hà               </w:t>
            </w:r>
          </w:p>
          <w:p w:rsidR="00AE6152" w:rsidRPr="00F6400C" w:rsidRDefault="00AE6152" w:rsidP="00AE53AA">
            <w:pPr>
              <w:spacing w:before="50" w:after="40"/>
              <w:ind w:left="78"/>
              <w:jc w:val="both"/>
              <w:rPr>
                <w:rFonts w:ascii="Times New Roman" w:eastAsia="Times New Roman" w:hAnsi="Times New Roman" w:cs="Times New Roman"/>
                <w:color w:val="1F1F1F" w:themeColor="text1"/>
                <w:sz w:val="26"/>
                <w:szCs w:val="26"/>
                <w:lang w:val="vi-VN"/>
              </w:rPr>
            </w:pPr>
            <w:r w:rsidRPr="00F6400C">
              <w:rPr>
                <w:rFonts w:ascii="Times New Roman" w:hAnsi="Times New Roman" w:cs="Times New Roman"/>
                <w:color w:val="1F1F1F" w:themeColor="text1"/>
                <w:sz w:val="26"/>
                <w:szCs w:val="26"/>
                <w:lang w:val="vi-VN"/>
              </w:rPr>
              <w:t xml:space="preserve"> Trần Quốc Minh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40"/>
              <w:ind w:left="82"/>
              <w:jc w:val="both"/>
              <w:rPr>
                <w:rFonts w:ascii="Times New Roman" w:eastAsia="Times New Roman" w:hAnsi="Times New Roman" w:cs="Times New Roman"/>
                <w:noProof/>
                <w:color w:val="1F1F1F" w:themeColor="text1"/>
                <w:sz w:val="26"/>
                <w:szCs w:val="26"/>
                <w:lang w:val="vi-VN"/>
              </w:rPr>
            </w:pPr>
            <w:r w:rsidRPr="00F6400C">
              <w:rPr>
                <w:rFonts w:ascii="Times New Roman" w:hAnsi="Times New Roman" w:cs="Times New Roman"/>
                <w:noProof/>
                <w:color w:val="1F1F1F" w:themeColor="text1"/>
                <w:sz w:val="26"/>
                <w:szCs w:val="26"/>
                <w:lang w:val="vi-VN"/>
              </w:rPr>
              <w:t>Giải pháp thu hút vốn đầu tư vào ngành du lịch trên địa bàn tỉnh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40"/>
              <w:ind w:left="78"/>
              <w:jc w:val="both"/>
              <w:rPr>
                <w:rFonts w:ascii="Times New Roman" w:eastAsia="Times New Roman" w:hAnsi="Times New Roman" w:cs="Times New Roman"/>
                <w:noProof/>
                <w:color w:val="1F1F1F" w:themeColor="text1"/>
                <w:sz w:val="26"/>
                <w:szCs w:val="26"/>
                <w:lang w:val="vi-VN"/>
              </w:rPr>
            </w:pPr>
            <w:r w:rsidRPr="00F6400C">
              <w:rPr>
                <w:rFonts w:ascii="Times New Roman" w:hAnsi="Times New Roman" w:cs="Times New Roman"/>
                <w:noProof/>
                <w:color w:val="1F1F1F" w:themeColor="text1"/>
                <w:sz w:val="26"/>
                <w:szCs w:val="26"/>
                <w:lang w:val="vi-VN"/>
              </w:rPr>
              <w:t xml:space="preserve">Nguyễn Thị Diệu Hương </w:t>
            </w:r>
          </w:p>
          <w:p w:rsidR="00AE6152" w:rsidRPr="00F6400C" w:rsidRDefault="00AE6152" w:rsidP="00AE6152">
            <w:pPr>
              <w:spacing w:before="50" w:after="40"/>
              <w:ind w:left="78"/>
              <w:jc w:val="both"/>
              <w:rPr>
                <w:rFonts w:ascii="Times New Roman" w:hAnsi="Times New Roman" w:cs="Times New Roman"/>
                <w:noProof/>
                <w:color w:val="1F1F1F" w:themeColor="text1"/>
                <w:sz w:val="26"/>
                <w:szCs w:val="26"/>
              </w:rPr>
            </w:pPr>
            <w:r w:rsidRPr="00F6400C">
              <w:rPr>
                <w:rFonts w:ascii="Times New Roman" w:hAnsi="Times New Roman" w:cs="Times New Roman"/>
                <w:noProof/>
                <w:color w:val="1F1F1F" w:themeColor="text1"/>
                <w:sz w:val="26"/>
                <w:szCs w:val="26"/>
                <w:lang w:val="vi-VN"/>
              </w:rPr>
              <w:t xml:space="preserve"> </w:t>
            </w:r>
            <w:r w:rsidRPr="00F6400C">
              <w:rPr>
                <w:rFonts w:ascii="Times New Roman" w:hAnsi="Times New Roman" w:cs="Times New Roman"/>
                <w:noProof/>
                <w:color w:val="1F1F1F" w:themeColor="text1"/>
                <w:sz w:val="26"/>
                <w:szCs w:val="26"/>
              </w:rPr>
              <w:t>Võ Thị Quỳnh Nhi</w:t>
            </w:r>
          </w:p>
          <w:p w:rsidR="00AE6152" w:rsidRPr="00F6400C" w:rsidRDefault="00AE6152" w:rsidP="00AE6152">
            <w:pPr>
              <w:spacing w:before="50" w:after="40"/>
              <w:ind w:left="78"/>
              <w:jc w:val="both"/>
              <w:rPr>
                <w:rFonts w:ascii="Times New Roman" w:eastAsia="Times New Roman" w:hAnsi="Times New Roman" w:cs="Times New Roman"/>
                <w:noProof/>
                <w:color w:val="1F1F1F" w:themeColor="text1"/>
                <w:sz w:val="26"/>
                <w:szCs w:val="26"/>
                <w:lang w:val="vi-VN"/>
              </w:rPr>
            </w:pPr>
            <w:r w:rsidRPr="00F6400C">
              <w:rPr>
                <w:rFonts w:ascii="Times New Roman" w:hAnsi="Times New Roman" w:cs="Times New Roman"/>
                <w:noProof/>
                <w:color w:val="1F1F1F" w:themeColor="text1"/>
                <w:sz w:val="26"/>
                <w:szCs w:val="26"/>
                <w:lang w:val="vi-VN"/>
              </w:rPr>
              <w:t>Lê Thị Thu Hiền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2F2A44">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30"/>
              <w:ind w:left="82"/>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hội thảo quốc tế: HHUSI: An efficient algorithm for hiding sensitive high utility itemsets</w:t>
            </w:r>
          </w:p>
        </w:tc>
        <w:tc>
          <w:tcPr>
            <w:tcW w:w="974" w:type="pct"/>
            <w:tcBorders>
              <w:top w:val="single" w:sz="8" w:space="0" w:color="auto"/>
              <w:left w:val="single" w:sz="8" w:space="0" w:color="auto"/>
              <w:bottom w:val="single" w:sz="8" w:space="0" w:color="auto"/>
              <w:right w:val="nil"/>
            </w:tcBorders>
            <w:shd w:val="clear" w:color="auto" w:fill="FFFFFF"/>
          </w:tcPr>
          <w:p w:rsidR="00AE6152" w:rsidRPr="00F6400C" w:rsidRDefault="00AE6152" w:rsidP="00AE6152">
            <w:pPr>
              <w:spacing w:before="50" w:after="30"/>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Lê Quốc Hải</w:t>
            </w:r>
          </w:p>
          <w:p w:rsidR="00AE6152" w:rsidRPr="00F6400C" w:rsidRDefault="00AE6152" w:rsidP="00AE6152">
            <w:pPr>
              <w:spacing w:before="50" w:after="30"/>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Thanh Long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3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hội thảo quốc tế: The Impaction of Scientific Output on Economic Growth of Each Country in the World: The Case Study in Vietnam and ASIAN Countries</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30"/>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Hoàng Phước Lộc</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50" w:after="3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Bài báo Tạp chí Khoa học Đại học Huế: Projective regular </w:t>
            </w:r>
            <w:r w:rsidRPr="00F6400C">
              <w:rPr>
                <w:rFonts w:ascii="Times New Roman" w:hAnsi="Times New Roman" w:cs="Times New Roman"/>
                <w:color w:val="1F1F1F" w:themeColor="text1"/>
                <w:sz w:val="26"/>
                <w:szCs w:val="26"/>
              </w:rPr>
              <w:lastRenderedPageBreak/>
              <w:t>resolutions of semimodules</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50" w:after="3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lastRenderedPageBreak/>
              <w:t>Hồ Xuân Thắng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30" w:after="30"/>
              <w:ind w:left="82"/>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Bài báo Tạp chí Khoa học Đại học Đồng Tháp: Nghiên cứu sự ảnh hưởng của số nguyên tử lên vi cấu trúc của mẫu FeNi bằng phương pháp động lực học phân tử</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30" w:after="30"/>
              <w:ind w:left="78"/>
              <w:jc w:val="both"/>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Cáp Kim Hoàng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color w:val="1F1F1F" w:themeColor="text1"/>
                <w:sz w:val="26"/>
                <w:szCs w:val="26"/>
                <w:shd w:val="clear" w:color="auto" w:fill="FFFFFF"/>
              </w:rPr>
            </w:pPr>
            <w:r w:rsidRPr="00F6400C">
              <w:rPr>
                <w:rFonts w:ascii="Times New Roman" w:hAnsi="Times New Roman" w:cs="Times New Roman"/>
                <w:color w:val="1F1F1F" w:themeColor="text1"/>
                <w:sz w:val="26"/>
                <w:szCs w:val="26"/>
              </w:rPr>
              <w:t>Bài báo Tạp chí Khoa học Đại học Huế: Nghiên cứu ảnh hưởng nhóm thế đến năng lượng liên kết N-H và ái lực proton anion của dẫn xuất Diphenylamine bằng phương pháp phiếm hàm mật độ B3P86</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color w:val="1F1F1F" w:themeColor="text1"/>
                <w:sz w:val="26"/>
                <w:szCs w:val="26"/>
                <w:shd w:val="clear" w:color="auto" w:fill="FFFFFF"/>
              </w:rPr>
            </w:pPr>
            <w:r w:rsidRPr="00F6400C">
              <w:rPr>
                <w:rFonts w:ascii="Times New Roman" w:hAnsi="Times New Roman" w:cs="Times New Roman"/>
                <w:color w:val="1F1F1F" w:themeColor="text1"/>
                <w:sz w:val="26"/>
                <w:szCs w:val="26"/>
                <w:shd w:val="clear" w:color="auto" w:fill="FFFFFF"/>
              </w:rPr>
              <w:t>Võ Văn Quân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noProof/>
                <w:color w:val="1F1F1F" w:themeColor="text1"/>
                <w:sz w:val="26"/>
                <w:szCs w:val="26"/>
              </w:rPr>
            </w:pPr>
            <w:r w:rsidRPr="00F6400C">
              <w:rPr>
                <w:rFonts w:ascii="Times New Roman" w:hAnsi="Times New Roman" w:cs="Times New Roman"/>
                <w:noProof/>
                <w:color w:val="1F1F1F" w:themeColor="text1"/>
                <w:sz w:val="26"/>
                <w:szCs w:val="26"/>
                <w:lang w:val="vi-VN"/>
              </w:rPr>
              <w:t>Bài báo</w:t>
            </w:r>
            <w:r w:rsidRPr="00F6400C">
              <w:rPr>
                <w:rFonts w:ascii="Times New Roman" w:hAnsi="Times New Roman" w:cs="Times New Roman"/>
                <w:noProof/>
                <w:color w:val="1F1F1F" w:themeColor="text1"/>
                <w:sz w:val="26"/>
                <w:szCs w:val="26"/>
              </w:rPr>
              <w:t xml:space="preserve"> Tạp chí</w:t>
            </w:r>
            <w:r w:rsidRPr="00F6400C">
              <w:rPr>
                <w:rFonts w:ascii="Times New Roman" w:hAnsi="Times New Roman" w:cs="Times New Roman"/>
                <w:noProof/>
                <w:color w:val="1F1F1F" w:themeColor="text1"/>
                <w:sz w:val="26"/>
                <w:szCs w:val="26"/>
                <w:lang w:val="vi-VN"/>
              </w:rPr>
              <w:t xml:space="preserve"> </w:t>
            </w:r>
            <w:r w:rsidRPr="00F6400C">
              <w:rPr>
                <w:rFonts w:ascii="Times New Roman" w:hAnsi="Times New Roman" w:cs="Times New Roman"/>
                <w:noProof/>
                <w:color w:val="1F1F1F" w:themeColor="text1"/>
                <w:sz w:val="26"/>
                <w:szCs w:val="26"/>
              </w:rPr>
              <w:t>K</w:t>
            </w:r>
            <w:r w:rsidRPr="00F6400C">
              <w:rPr>
                <w:rFonts w:ascii="Times New Roman" w:hAnsi="Times New Roman" w:cs="Times New Roman"/>
                <w:noProof/>
                <w:color w:val="1F1F1F" w:themeColor="text1"/>
                <w:sz w:val="26"/>
                <w:szCs w:val="26"/>
                <w:lang w:val="vi-VN"/>
              </w:rPr>
              <w:t>hoa học</w:t>
            </w:r>
            <w:r w:rsidRPr="00F6400C">
              <w:rPr>
                <w:rFonts w:ascii="Times New Roman" w:hAnsi="Times New Roman" w:cs="Times New Roman"/>
                <w:noProof/>
                <w:color w:val="1F1F1F" w:themeColor="text1"/>
                <w:sz w:val="26"/>
                <w:szCs w:val="26"/>
              </w:rPr>
              <w:t xml:space="preserve"> &amp; Công nghệ Đại học Duy Tân: Nâng cao hiệu quả của công tác đo bóc khối lượng công trình xây dựng với mô hình thông tin xây dựng (BIM)</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noProof/>
                <w:color w:val="1F1F1F" w:themeColor="text1"/>
                <w:sz w:val="26"/>
                <w:szCs w:val="26"/>
                <w:lang w:val="vi-VN"/>
              </w:rPr>
            </w:pPr>
            <w:r w:rsidRPr="00F6400C">
              <w:rPr>
                <w:rFonts w:ascii="Times New Roman" w:hAnsi="Times New Roman" w:cs="Times New Roman"/>
                <w:noProof/>
                <w:color w:val="1F1F1F" w:themeColor="text1"/>
                <w:sz w:val="26"/>
                <w:szCs w:val="26"/>
                <w:lang w:val="vi-VN"/>
              </w:rPr>
              <w:t>Nguyễn Thị Thanh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2F2A44">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b/>
                <w:color w:val="1F1F1F" w:themeColor="text1"/>
                <w:sz w:val="26"/>
                <w:szCs w:val="26"/>
              </w:rPr>
            </w:pPr>
            <w:r w:rsidRPr="00F6400C">
              <w:rPr>
                <w:rFonts w:ascii="Times New Roman" w:hAnsi="Times New Roman" w:cs="Times New Roman"/>
                <w:color w:val="1F1F1F" w:themeColor="text1"/>
                <w:sz w:val="26"/>
                <w:szCs w:val="26"/>
              </w:rPr>
              <w:t>Bài Báo Khoa học và Công nghệ Sở Khoa học và Công nghệ Quảng Trị: Xây dựng giải pháp cho hệ thống quản lý tuyển sinh theo phương thức xét kết quả học tập ở Trường Trung học phổ thông tại Trường Cao đẳng Sư phạm Quảng Trị</w:t>
            </w:r>
          </w:p>
        </w:tc>
        <w:tc>
          <w:tcPr>
            <w:tcW w:w="974" w:type="pct"/>
            <w:tcBorders>
              <w:top w:val="single" w:sz="8" w:space="0" w:color="auto"/>
              <w:left w:val="single" w:sz="8" w:space="0" w:color="auto"/>
              <w:bottom w:val="single" w:sz="8" w:space="0" w:color="auto"/>
              <w:right w:val="nil"/>
            </w:tcBorders>
            <w:shd w:val="clear" w:color="auto" w:fill="FFFFFF"/>
          </w:tcPr>
          <w:p w:rsidR="00AE6152" w:rsidRPr="00F6400C" w:rsidRDefault="00AE6152" w:rsidP="00AE6152">
            <w:pPr>
              <w:spacing w:before="40" w:after="40"/>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Phong</w:t>
            </w:r>
          </w:p>
          <w:p w:rsidR="00AE6152" w:rsidRPr="00F6400C" w:rsidRDefault="00AE6152" w:rsidP="00AE6152">
            <w:pPr>
              <w:spacing w:before="40" w:after="40"/>
              <w:ind w:left="78"/>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Ánh Dương</w:t>
            </w:r>
          </w:p>
          <w:p w:rsidR="00AE6152" w:rsidRPr="00F6400C" w:rsidRDefault="00AE6152" w:rsidP="00AE6152">
            <w:pPr>
              <w:spacing w:before="40" w:after="40"/>
              <w:ind w:left="78"/>
              <w:rPr>
                <w:rFonts w:ascii="Times New Roman" w:eastAsia="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Thu Sang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noProof/>
                <w:color w:val="1F1F1F" w:themeColor="text1"/>
                <w:sz w:val="26"/>
                <w:szCs w:val="26"/>
              </w:rPr>
            </w:pPr>
            <w:r w:rsidRPr="00F6400C">
              <w:rPr>
                <w:rFonts w:ascii="Times New Roman" w:hAnsi="Times New Roman" w:cs="Times New Roman"/>
                <w:noProof/>
                <w:color w:val="1F1F1F" w:themeColor="text1"/>
                <w:sz w:val="26"/>
                <w:szCs w:val="26"/>
              </w:rPr>
              <w:t>Luận văn thạc sĩ: Tìm hiểu chương trình logic ưu tiên và ứng dụng đối với việc lập luận</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noProof/>
                <w:color w:val="1F1F1F" w:themeColor="text1"/>
                <w:sz w:val="26"/>
                <w:szCs w:val="26"/>
              </w:rPr>
            </w:pPr>
            <w:r w:rsidRPr="00F6400C">
              <w:rPr>
                <w:rFonts w:ascii="Times New Roman" w:hAnsi="Times New Roman" w:cs="Times New Roman"/>
                <w:noProof/>
                <w:color w:val="1F1F1F" w:themeColor="text1"/>
                <w:sz w:val="26"/>
                <w:szCs w:val="26"/>
              </w:rPr>
              <w:t>Nguyễn Thị Huyên</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FB29B6">
            <w:pPr>
              <w:spacing w:before="40" w:after="40"/>
              <w:ind w:left="82"/>
              <w:jc w:val="both"/>
              <w:rPr>
                <w:rFonts w:ascii="Times New Roman" w:eastAsia="Times New Roman" w:hAnsi="Times New Roman" w:cs="Times New Roman"/>
                <w:noProof/>
                <w:color w:val="1F1F1F" w:themeColor="text1"/>
                <w:sz w:val="26"/>
                <w:szCs w:val="26"/>
              </w:rPr>
            </w:pPr>
            <w:r w:rsidRPr="00F6400C">
              <w:rPr>
                <w:rFonts w:ascii="Times New Roman" w:hAnsi="Times New Roman" w:cs="Times New Roman"/>
                <w:noProof/>
                <w:color w:val="1F1F1F" w:themeColor="text1"/>
                <w:sz w:val="26"/>
                <w:szCs w:val="26"/>
              </w:rPr>
              <w:t>Luận văn thạc sĩ: Nâng cao chất lượng công chức cấp xã ở huyện Đakrông – Tỉnh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AE6152">
            <w:pPr>
              <w:spacing w:before="40" w:after="40"/>
              <w:ind w:left="78"/>
              <w:jc w:val="both"/>
              <w:rPr>
                <w:rFonts w:ascii="Times New Roman" w:eastAsia="Times New Roman" w:hAnsi="Times New Roman" w:cs="Times New Roman"/>
                <w:noProof/>
                <w:color w:val="1F1F1F" w:themeColor="text1"/>
                <w:sz w:val="26"/>
                <w:szCs w:val="26"/>
              </w:rPr>
            </w:pPr>
            <w:r w:rsidRPr="00F6400C">
              <w:rPr>
                <w:rFonts w:ascii="Times New Roman" w:hAnsi="Times New Roman" w:cs="Times New Roman"/>
                <w:noProof/>
                <w:color w:val="1F1F1F" w:themeColor="text1"/>
                <w:sz w:val="26"/>
                <w:szCs w:val="26"/>
              </w:rPr>
              <w:t>Nguyễn Thị Diệu Hương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422"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hAnsi="Times New Roman" w:cs="Times New Roman"/>
                <w:color w:val="1F1F1F" w:themeColor="text1"/>
                <w:sz w:val="26"/>
                <w:szCs w:val="26"/>
              </w:rPr>
            </w:pPr>
          </w:p>
        </w:tc>
        <w:tc>
          <w:tcPr>
            <w:tcW w:w="509" w:type="pct"/>
            <w:tcBorders>
              <w:top w:val="single" w:sz="8" w:space="0" w:color="auto"/>
              <w:left w:val="single" w:sz="8" w:space="0" w:color="auto"/>
              <w:bottom w:val="single" w:sz="8" w:space="0" w:color="auto"/>
              <w:right w:val="nil"/>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AE6152" w:rsidRPr="00F6400C" w:rsidRDefault="00AE6152"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tcPr>
          <w:p w:rsidR="006B3B41" w:rsidRPr="00F6400C" w:rsidRDefault="006B3B41" w:rsidP="00562211">
            <w:pPr>
              <w:spacing w:after="0" w:line="240" w:lineRule="auto"/>
              <w:jc w:val="center"/>
              <w:rPr>
                <w:rFonts w:ascii="Times New Roman" w:eastAsia="Times New Roman" w:hAnsi="Times New Roman" w:cs="Times New Roman"/>
                <w:color w:val="1F1F1F" w:themeColor="text1"/>
                <w:sz w:val="26"/>
                <w:szCs w:val="26"/>
                <w:lang w:val="vi-VN" w:bidi="lo-LA"/>
              </w:rPr>
            </w:pPr>
            <w:r w:rsidRPr="00F6400C">
              <w:rPr>
                <w:rFonts w:ascii="Times New Roman" w:eastAsia="Times New Roman" w:hAnsi="Times New Roman" w:cs="Times New Roman"/>
                <w:b/>
                <w:bCs/>
                <w:color w:val="1F1F1F" w:themeColor="text1"/>
                <w:sz w:val="26"/>
                <w:szCs w:val="26"/>
                <w:lang w:bidi="lo-LA"/>
              </w:rPr>
              <w:t>ĐỀ TÀI NCKH CẤP ĐƠN VỊ VÀ CÁC SẢN PHẨM THAY THẾ</w:t>
            </w: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So sánh hai mô hình vũ trụ của Ptolemy và Copernicus</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Lê Thị Thanh Bình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bidi="lo-LA"/>
              </w:rPr>
              <w:t>Không</w:t>
            </w:r>
          </w:p>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val="vi-VN" w:bidi="lo-LA"/>
              </w:rPr>
              <w:t> </w:t>
            </w:r>
            <w:r w:rsidRPr="00F6400C">
              <w:rPr>
                <w:rFonts w:ascii="Times New Roman" w:eastAsia="Times New Roman" w:hAnsi="Times New Roman" w:cs="Times New Roman"/>
                <w:color w:val="1F1F1F" w:themeColor="text1"/>
                <w:sz w:val="26"/>
                <w:szCs w:val="26"/>
                <w:lang w:bidi="lo-LA"/>
              </w:rPr>
              <w:t>1 năm</w:t>
            </w:r>
          </w:p>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bidi="lo-LA"/>
              </w:rPr>
            </w:pPr>
            <w:r w:rsidRPr="00F6400C">
              <w:rPr>
                <w:rFonts w:ascii="Times New Roman" w:eastAsia="Times New Roman" w:hAnsi="Times New Roman" w:cs="Times New Roman"/>
                <w:color w:val="1F1F1F" w:themeColor="text1"/>
                <w:sz w:val="26"/>
                <w:szCs w:val="26"/>
                <w:lang w:bidi="lo-LA"/>
              </w:rPr>
              <w:t>(2018-2019)</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Phát triển năng lực sáng tạo cho học sinh THCS thông qua chuyên đề “phương trình nghiệm nguyên”</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Nguyễn Văn Kiếm</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Vận dụng phương pháp Graph vào việc giải bài tập phần Cơ học - Vật lý 10</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Phạm Thị Hoài Thanh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jc w:val="both"/>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 xml:space="preserve">Sử dụng hoạt động biến đổi đối tượng </w:t>
            </w:r>
            <w:r w:rsidRPr="00F6400C">
              <w:rPr>
                <w:rFonts w:ascii="Times New Roman" w:hAnsi="Times New Roman" w:cs="Times New Roman"/>
                <w:color w:val="1F1F1F" w:themeColor="text1"/>
                <w:spacing w:val="-8"/>
                <w:sz w:val="26"/>
                <w:szCs w:val="26"/>
              </w:rPr>
              <w:t>trong dạy học khái niệm và định lý toán</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Trương Bùi Thùy Dương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jc w:val="both"/>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Vận dụng kết cấu một số tổ hợp múa dân gian cơ bản vào việc dạy thể dục sáng cho trẻ mẫu giáo lớn.</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Kim Thái</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jc w:val="both"/>
              <w:rPr>
                <w:rFonts w:ascii="Times New Roman" w:hAnsi="Times New Roman" w:cs="Times New Roman"/>
                <w:color w:val="1F1F1F" w:themeColor="text1"/>
                <w:spacing w:val="-10"/>
                <w:sz w:val="26"/>
                <w:szCs w:val="26"/>
              </w:rPr>
            </w:pPr>
            <w:r w:rsidRPr="00F6400C">
              <w:rPr>
                <w:rFonts w:ascii="Times New Roman" w:hAnsi="Times New Roman" w:cs="Times New Roman"/>
                <w:iCs/>
                <w:color w:val="1F1F1F" w:themeColor="text1"/>
                <w:spacing w:val="-10"/>
                <w:sz w:val="26"/>
                <w:szCs w:val="26"/>
              </w:rPr>
              <w:t xml:space="preserve">Tìm hiểu một số ứng dụng cơ bản của phần mềm Gausian09 và Gausview5.0 </w:t>
            </w:r>
            <w:r w:rsidRPr="00F6400C">
              <w:rPr>
                <w:rFonts w:ascii="Times New Roman" w:hAnsi="Times New Roman" w:cs="Times New Roman"/>
                <w:iCs/>
                <w:color w:val="1F1F1F" w:themeColor="text1"/>
                <w:spacing w:val="-14"/>
                <w:sz w:val="26"/>
                <w:szCs w:val="26"/>
              </w:rPr>
              <w:t>trong tính toán hóa học trên hệ điều hành Win</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Thị Hoa</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jc w:val="both"/>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Tổ chức trò chơi học tập nhằm hình thành biểu tượng về hình dạng cho trẻ 4 – 5 tuổi</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Trần Thị Gái</w:t>
            </w:r>
          </w:p>
          <w:p w:rsidR="00696C97" w:rsidRPr="00F6400C" w:rsidRDefault="00696C97" w:rsidP="00696C97">
            <w:pPr>
              <w:ind w:left="82"/>
              <w:rPr>
                <w:rFonts w:ascii="Times New Roman" w:hAnsi="Times New Roman" w:cs="Times New Roman"/>
                <w:color w:val="1F1F1F" w:themeColor="text1"/>
                <w:spacing w:val="-14"/>
                <w:sz w:val="26"/>
                <w:szCs w:val="26"/>
              </w:rPr>
            </w:pPr>
            <w:r w:rsidRPr="00F6400C">
              <w:rPr>
                <w:rFonts w:ascii="Times New Roman" w:hAnsi="Times New Roman" w:cs="Times New Roman"/>
                <w:color w:val="1F1F1F" w:themeColor="text1"/>
                <w:spacing w:val="-14"/>
                <w:sz w:val="26"/>
                <w:szCs w:val="26"/>
              </w:rPr>
              <w:t xml:space="preserve">Nguyễn Thị Ngọc Hân </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Tăng cường công tác giáo dục về lý tưởng cách mạng, đạo đức, lối sống cho học sinh, sinh viên trường CĐSP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line="240" w:lineRule="auto"/>
              <w:ind w:left="82"/>
              <w:rPr>
                <w:rFonts w:ascii="Times New Roman" w:eastAsia="MS Mincho" w:hAnsi="Times New Roman" w:cs="Times New Roman"/>
                <w:bCs/>
                <w:color w:val="1F1F1F" w:themeColor="text1"/>
                <w:sz w:val="26"/>
                <w:szCs w:val="26"/>
                <w:lang w:eastAsia="ja-JP"/>
              </w:rPr>
            </w:pPr>
            <w:r w:rsidRPr="00F6400C">
              <w:rPr>
                <w:rFonts w:ascii="Times New Roman" w:eastAsia="MS Mincho" w:hAnsi="Times New Roman" w:cs="Times New Roman"/>
                <w:bCs/>
                <w:color w:val="1F1F1F" w:themeColor="text1"/>
                <w:sz w:val="26"/>
                <w:szCs w:val="26"/>
                <w:lang w:eastAsia="ja-JP"/>
              </w:rPr>
              <w:t>Trần Văn Lộc</w:t>
            </w:r>
          </w:p>
          <w:p w:rsidR="00696C97" w:rsidRPr="00F6400C" w:rsidRDefault="00696C97" w:rsidP="00696C97">
            <w:pPr>
              <w:spacing w:line="240" w:lineRule="auto"/>
              <w:ind w:left="82"/>
              <w:rPr>
                <w:rFonts w:ascii="Times New Roman" w:eastAsia="MS Mincho" w:hAnsi="Times New Roman" w:cs="Times New Roman"/>
                <w:bCs/>
                <w:color w:val="1F1F1F" w:themeColor="text1"/>
                <w:sz w:val="26"/>
                <w:szCs w:val="26"/>
                <w:lang w:eastAsia="ja-JP"/>
              </w:rPr>
            </w:pPr>
            <w:r w:rsidRPr="00F6400C">
              <w:rPr>
                <w:rFonts w:ascii="Times New Roman" w:eastAsia="MS Mincho" w:hAnsi="Times New Roman" w:cs="Times New Roman"/>
                <w:bCs/>
                <w:color w:val="1F1F1F" w:themeColor="text1"/>
                <w:sz w:val="26"/>
                <w:szCs w:val="26"/>
                <w:lang w:eastAsia="ja-JP"/>
              </w:rPr>
              <w:t>Nguyễn Hồng Kỳ</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shd w:val="clear" w:color="auto" w:fill="FFFFFF"/>
              </w:rPr>
              <w:t>SKKN: Một số biện pháp phòng, chống dịch bệnh &amp; phòng, chống ngộ độc thực phẩm trong sinh viên trường CĐSP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tabs>
                <w:tab w:val="left" w:pos="900"/>
              </w:tabs>
              <w:spacing w:before="40" w:after="40" w:line="264"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Nguyễn Văn Đức</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tabs>
                <w:tab w:val="left" w:pos="900"/>
              </w:tabs>
              <w:spacing w:before="40" w:after="40" w:line="264"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shd w:val="clear" w:color="auto" w:fill="FFFFFF"/>
              </w:rPr>
              <w:t xml:space="preserve">SKKN: </w:t>
            </w:r>
            <w:r w:rsidRPr="00F6400C">
              <w:rPr>
                <w:rFonts w:ascii="Times New Roman" w:hAnsi="Times New Roman" w:cs="Times New Roman"/>
                <w:bCs/>
                <w:color w:val="1F1F1F" w:themeColor="text1"/>
                <w:sz w:val="26"/>
                <w:szCs w:val="26"/>
              </w:rPr>
              <w:t>Văn phong và cách sử dụng ngôn ngữ trong văn bản hành chính</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tabs>
                <w:tab w:val="left" w:pos="900"/>
              </w:tabs>
              <w:spacing w:before="40" w:after="40" w:line="264"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Đỗ Thị Hồng Loan</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tabs>
                <w:tab w:val="left" w:leader="dot" w:pos="7938"/>
                <w:tab w:val="left" w:leader="dot" w:pos="9072"/>
              </w:tabs>
              <w:spacing w:before="40" w:after="40" w:line="264"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lang w:val="pt-BR"/>
              </w:rPr>
              <w:t>Vận dụng một số phương dạy học tích cực trong giảng dạy học phần Chính trị ở lớp Cao đẳng nghề Tin học ứng dụng K23 - Trường Cao đẳng Sư phạm Quảng Trị</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rPr>
                <w:rFonts w:ascii="Times New Roman" w:hAnsi="Times New Roman" w:cs="Times New Roman"/>
                <w:bCs/>
                <w:color w:val="1F1F1F" w:themeColor="text1"/>
                <w:spacing w:val="-14"/>
                <w:sz w:val="26"/>
                <w:szCs w:val="26"/>
              </w:rPr>
            </w:pPr>
            <w:r w:rsidRPr="00F6400C">
              <w:rPr>
                <w:rFonts w:ascii="Times New Roman" w:hAnsi="Times New Roman" w:cs="Times New Roman"/>
                <w:bCs/>
                <w:color w:val="1F1F1F" w:themeColor="text1"/>
                <w:spacing w:val="-14"/>
                <w:sz w:val="26"/>
                <w:szCs w:val="26"/>
                <w:lang w:val="vi-VN"/>
              </w:rPr>
              <w:t>H</w:t>
            </w:r>
            <w:r w:rsidRPr="00F6400C">
              <w:rPr>
                <w:rFonts w:ascii="Times New Roman" w:hAnsi="Times New Roman" w:cs="Times New Roman"/>
                <w:bCs/>
                <w:color w:val="1F1F1F" w:themeColor="text1"/>
                <w:spacing w:val="-14"/>
                <w:sz w:val="26"/>
                <w:szCs w:val="26"/>
              </w:rPr>
              <w:t>oàng</w:t>
            </w:r>
            <w:r w:rsidRPr="00F6400C">
              <w:rPr>
                <w:rFonts w:ascii="Times New Roman" w:hAnsi="Times New Roman" w:cs="Times New Roman"/>
                <w:bCs/>
                <w:color w:val="1F1F1F" w:themeColor="text1"/>
                <w:spacing w:val="-14"/>
                <w:sz w:val="26"/>
                <w:szCs w:val="26"/>
                <w:lang w:val="vi-VN"/>
              </w:rPr>
              <w:t xml:space="preserve"> Thị Thanh Dàn</w:t>
            </w:r>
          </w:p>
          <w:p w:rsidR="00696C97" w:rsidRPr="00F6400C" w:rsidRDefault="00696C97" w:rsidP="00696C97">
            <w:pPr>
              <w:tabs>
                <w:tab w:val="left" w:leader="dot" w:pos="7938"/>
                <w:tab w:val="left" w:leader="dot" w:pos="9072"/>
              </w:tabs>
              <w:spacing w:before="40" w:after="40" w:line="264"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 xml:space="preserve"> </w:t>
            </w:r>
            <w:r w:rsidRPr="00F6400C">
              <w:rPr>
                <w:rFonts w:ascii="Times New Roman" w:hAnsi="Times New Roman" w:cs="Times New Roman"/>
                <w:bCs/>
                <w:color w:val="1F1F1F" w:themeColor="text1"/>
                <w:sz w:val="26"/>
                <w:szCs w:val="26"/>
                <w:lang w:val="vi-VN"/>
              </w:rPr>
              <w:t xml:space="preserve">Vũ </w:t>
            </w:r>
            <w:r w:rsidRPr="00F6400C">
              <w:rPr>
                <w:rFonts w:ascii="Times New Roman" w:hAnsi="Times New Roman" w:cs="Times New Roman"/>
                <w:bCs/>
                <w:color w:val="1F1F1F" w:themeColor="text1"/>
                <w:sz w:val="26"/>
                <w:szCs w:val="26"/>
              </w:rPr>
              <w:t>T</w:t>
            </w:r>
            <w:r w:rsidRPr="00F6400C">
              <w:rPr>
                <w:rFonts w:ascii="Times New Roman" w:hAnsi="Times New Roman" w:cs="Times New Roman"/>
                <w:bCs/>
                <w:color w:val="1F1F1F" w:themeColor="text1"/>
                <w:sz w:val="26"/>
                <w:szCs w:val="26"/>
                <w:lang w:val="vi-VN"/>
              </w:rPr>
              <w:t>húy Ngọc</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tabs>
                <w:tab w:val="left" w:leader="dot" w:pos="7938"/>
                <w:tab w:val="left" w:leader="dot" w:pos="9072"/>
              </w:tabs>
              <w:spacing w:before="40" w:after="40" w:line="264"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 xml:space="preserve">Một số biện pháp  nâng cao nhận </w:t>
            </w:r>
            <w:r w:rsidRPr="00F6400C">
              <w:rPr>
                <w:rFonts w:ascii="Times New Roman" w:hAnsi="Times New Roman" w:cs="Times New Roman"/>
                <w:bCs/>
                <w:color w:val="1F1F1F" w:themeColor="text1"/>
                <w:sz w:val="26"/>
                <w:szCs w:val="26"/>
              </w:rPr>
              <w:lastRenderedPageBreak/>
              <w:t>thức cho sinh viên Trường Cao đẳng sư phạm Quảng Trị về tham nhũng</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tabs>
                <w:tab w:val="left" w:leader="dot" w:pos="7938"/>
                <w:tab w:val="left" w:leader="dot" w:pos="9072"/>
              </w:tabs>
              <w:spacing w:before="40" w:after="40" w:line="264"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lastRenderedPageBreak/>
              <w:t xml:space="preserve">Nguyễn Thị </w:t>
            </w:r>
            <w:r w:rsidRPr="00F6400C">
              <w:rPr>
                <w:rFonts w:ascii="Times New Roman" w:hAnsi="Times New Roman" w:cs="Times New Roman"/>
                <w:bCs/>
                <w:color w:val="1F1F1F" w:themeColor="text1"/>
                <w:sz w:val="26"/>
                <w:szCs w:val="26"/>
              </w:rPr>
              <w:lastRenderedPageBreak/>
              <w:t>Thanh Hải</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lastRenderedPageBreak/>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line="288"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Motivate students’ English learning with the application of multimediate at Quang Tri Teacher Training College.</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line="312"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Dương Thị Mỹ Lệ</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line="288"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How to give effective feedback to your students</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line="312"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Nguyễn Thị Xuân Lam</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line="288"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Các kỹ thuật và hoạt động hỗ trợ rèn luyện các kĩ năng tiếng Anh theo hướng giao tiếp</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line="288"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Nguyễn Hoài Nam</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Thực trạng  và giải phấp nâng cao hiệu quả hoạt động quản lý của Hiệu trưởng các trường Tiểu học và THCS sau khi sát nhập trên địa bàn huyện Triệu Phong</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Trương Đình Hoàng</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6B3B41">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jc w:val="both"/>
              <w:rPr>
                <w:rFonts w:ascii="Times New Roman" w:hAnsi="Times New Roman" w:cs="Times New Roman"/>
                <w:b/>
                <w:color w:val="1F1F1F" w:themeColor="text1"/>
                <w:sz w:val="26"/>
                <w:szCs w:val="26"/>
              </w:rPr>
            </w:pPr>
            <w:r w:rsidRPr="00F6400C">
              <w:rPr>
                <w:rFonts w:ascii="Times New Roman" w:hAnsi="Times New Roman" w:cs="Times New Roman"/>
                <w:color w:val="1F1F1F" w:themeColor="text1"/>
                <w:sz w:val="26"/>
                <w:szCs w:val="26"/>
              </w:rPr>
              <w:t>Giải pháp giúp sinh viên Sư phạm Ngữ văn rèn luyện kỹ năng diễn đạt cho học sinh bậc THCS</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ind w:left="82"/>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Hữu Thiệp</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DF3612">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tcPr>
          <w:p w:rsidR="00696C97" w:rsidRPr="00F6400C" w:rsidRDefault="00696C97" w:rsidP="00696C97">
            <w:pPr>
              <w:ind w:left="82"/>
              <w:jc w:val="both"/>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Tác phẩm in trên tạp chí, sách</w:t>
            </w:r>
          </w:p>
        </w:tc>
        <w:tc>
          <w:tcPr>
            <w:tcW w:w="974" w:type="pct"/>
            <w:tcBorders>
              <w:top w:val="single" w:sz="8" w:space="0" w:color="auto"/>
              <w:left w:val="single" w:sz="8" w:space="0" w:color="auto"/>
              <w:bottom w:val="single" w:sz="8" w:space="0" w:color="auto"/>
              <w:right w:val="nil"/>
            </w:tcBorders>
            <w:shd w:val="clear" w:color="auto" w:fill="FFFFFF"/>
          </w:tcPr>
          <w:p w:rsidR="00696C97" w:rsidRPr="00F6400C" w:rsidRDefault="00696C97" w:rsidP="00696C97">
            <w:pPr>
              <w:ind w:left="82"/>
              <w:jc w:val="both"/>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Lê Đình Trí</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DF3612">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tcPr>
          <w:p w:rsidR="00696C97" w:rsidRPr="00F6400C" w:rsidRDefault="00696C97" w:rsidP="00696C97">
            <w:pPr>
              <w:ind w:left="82"/>
              <w:jc w:val="both"/>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Tác phẩm đăng tạp chí âm nhạc Việt Nam</w:t>
            </w:r>
          </w:p>
        </w:tc>
        <w:tc>
          <w:tcPr>
            <w:tcW w:w="974" w:type="pct"/>
            <w:tcBorders>
              <w:top w:val="single" w:sz="8" w:space="0" w:color="auto"/>
              <w:left w:val="single" w:sz="8" w:space="0" w:color="auto"/>
              <w:bottom w:val="single" w:sz="8" w:space="0" w:color="auto"/>
              <w:right w:val="nil"/>
            </w:tcBorders>
            <w:shd w:val="clear" w:color="auto" w:fill="FFFFFF"/>
          </w:tcPr>
          <w:p w:rsidR="00696C97" w:rsidRPr="00F6400C" w:rsidRDefault="00696C97" w:rsidP="00696C97">
            <w:pPr>
              <w:ind w:left="82"/>
              <w:jc w:val="both"/>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Nguyễn Xuân Vũ</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r w:rsidR="00F6400C" w:rsidRPr="00F6400C" w:rsidTr="00DF3612">
        <w:trPr>
          <w:tblCellSpacing w:w="0" w:type="dxa"/>
        </w:trPr>
        <w:tc>
          <w:tcPr>
            <w:tcW w:w="255"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pStyle w:val="ListParagraph"/>
              <w:numPr>
                <w:ilvl w:val="0"/>
                <w:numId w:val="1"/>
              </w:numPr>
              <w:spacing w:after="0" w:line="240" w:lineRule="auto"/>
              <w:jc w:val="center"/>
              <w:rPr>
                <w:rFonts w:ascii="Times New Roman" w:eastAsia="Times New Roman" w:hAnsi="Times New Roman" w:cs="Times New Roman"/>
                <w:color w:val="1F1F1F" w:themeColor="text1"/>
                <w:sz w:val="26"/>
                <w:szCs w:val="26"/>
                <w:lang w:val="vi-VN" w:bidi="lo-LA"/>
              </w:rPr>
            </w:pPr>
          </w:p>
        </w:tc>
        <w:tc>
          <w:tcPr>
            <w:tcW w:w="1737"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jc w:val="both"/>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So sánh hai mô hình vũ trụ của Ptolemy và Copernicus</w:t>
            </w:r>
          </w:p>
        </w:tc>
        <w:tc>
          <w:tcPr>
            <w:tcW w:w="974"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696C97">
            <w:pPr>
              <w:spacing w:before="40" w:after="40" w:line="264" w:lineRule="auto"/>
              <w:ind w:left="82"/>
              <w:rPr>
                <w:rFonts w:ascii="Times New Roman" w:hAnsi="Times New Roman" w:cs="Times New Roman"/>
                <w:bCs/>
                <w:color w:val="1F1F1F" w:themeColor="text1"/>
                <w:sz w:val="26"/>
                <w:szCs w:val="26"/>
              </w:rPr>
            </w:pPr>
            <w:r w:rsidRPr="00F6400C">
              <w:rPr>
                <w:rFonts w:ascii="Times New Roman" w:hAnsi="Times New Roman" w:cs="Times New Roman"/>
                <w:bCs/>
                <w:color w:val="1F1F1F" w:themeColor="text1"/>
                <w:sz w:val="26"/>
                <w:szCs w:val="26"/>
              </w:rPr>
              <w:t>Lê Thị Thanh Bình</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422"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hAnsi="Times New Roman" w:cs="Times New Roman"/>
                <w:color w:val="1F1F1F" w:themeColor="text1"/>
                <w:sz w:val="26"/>
                <w:szCs w:val="26"/>
              </w:rPr>
            </w:pPr>
            <w:r w:rsidRPr="00F6400C">
              <w:rPr>
                <w:rFonts w:ascii="Times New Roman" w:hAnsi="Times New Roman" w:cs="Times New Roman"/>
                <w:color w:val="1F1F1F" w:themeColor="text1"/>
                <w:sz w:val="26"/>
                <w:szCs w:val="26"/>
              </w:rPr>
              <w:t>nt</w:t>
            </w:r>
          </w:p>
        </w:tc>
        <w:tc>
          <w:tcPr>
            <w:tcW w:w="509" w:type="pct"/>
            <w:tcBorders>
              <w:top w:val="single" w:sz="8" w:space="0" w:color="auto"/>
              <w:left w:val="single" w:sz="8" w:space="0" w:color="auto"/>
              <w:bottom w:val="single" w:sz="8" w:space="0" w:color="auto"/>
              <w:right w:val="nil"/>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c>
          <w:tcPr>
            <w:tcW w:w="594" w:type="pct"/>
            <w:tcBorders>
              <w:top w:val="single" w:sz="8" w:space="0" w:color="auto"/>
              <w:left w:val="single" w:sz="8" w:space="0" w:color="auto"/>
              <w:bottom w:val="single" w:sz="8" w:space="0" w:color="auto"/>
              <w:right w:val="single" w:sz="8" w:space="0" w:color="auto"/>
            </w:tcBorders>
            <w:shd w:val="clear" w:color="auto" w:fill="FFFFFF"/>
            <w:vAlign w:val="center"/>
          </w:tcPr>
          <w:p w:rsidR="00696C97" w:rsidRPr="00F6400C" w:rsidRDefault="00696C97" w:rsidP="00562211">
            <w:pPr>
              <w:spacing w:after="0" w:line="240" w:lineRule="auto"/>
              <w:jc w:val="center"/>
              <w:rPr>
                <w:rFonts w:ascii="Times New Roman" w:eastAsia="Times New Roman" w:hAnsi="Times New Roman" w:cs="Times New Roman"/>
                <w:color w:val="1F1F1F" w:themeColor="text1"/>
                <w:sz w:val="26"/>
                <w:szCs w:val="26"/>
                <w:lang w:val="vi-VN" w:bidi="lo-LA"/>
              </w:rPr>
            </w:pPr>
          </w:p>
        </w:tc>
      </w:tr>
    </w:tbl>
    <w:p w:rsidR="0007778C" w:rsidRDefault="00AF22D7" w:rsidP="00AF22D7">
      <w:pPr>
        <w:shd w:val="clear" w:color="auto" w:fill="FFFFFF"/>
        <w:spacing w:after="0" w:line="240" w:lineRule="auto"/>
        <w:ind w:left="5040"/>
        <w:jc w:val="both"/>
        <w:rPr>
          <w:rFonts w:ascii="Times New Roman" w:eastAsia="Times New Roman" w:hAnsi="Times New Roman" w:cs="Times New Roman"/>
          <w:i/>
          <w:iCs/>
          <w:color w:val="1F1F1F" w:themeColor="text1"/>
          <w:sz w:val="26"/>
          <w:szCs w:val="26"/>
          <w:lang w:bidi="lo-LA"/>
        </w:rPr>
      </w:pPr>
      <w:r w:rsidRPr="00F6400C">
        <w:rPr>
          <w:rFonts w:ascii="Times New Roman" w:eastAsia="Times New Roman" w:hAnsi="Times New Roman" w:cs="Times New Roman"/>
          <w:i/>
          <w:iCs/>
          <w:color w:val="1F1F1F" w:themeColor="text1"/>
          <w:sz w:val="26"/>
          <w:szCs w:val="26"/>
          <w:lang w:bidi="lo-LA"/>
        </w:rPr>
        <w:t xml:space="preserve">   </w:t>
      </w:r>
    </w:p>
    <w:p w:rsidR="00AF22D7" w:rsidRPr="00F6400C" w:rsidRDefault="0007778C" w:rsidP="00AF22D7">
      <w:pPr>
        <w:shd w:val="clear" w:color="auto" w:fill="FFFFFF"/>
        <w:spacing w:after="0" w:line="240" w:lineRule="auto"/>
        <w:ind w:left="5040"/>
        <w:jc w:val="both"/>
        <w:rPr>
          <w:rFonts w:ascii="Times New Roman" w:eastAsia="Times New Roman" w:hAnsi="Times New Roman" w:cs="Times New Roman"/>
          <w:i/>
          <w:iCs/>
          <w:color w:val="1F1F1F" w:themeColor="text1"/>
          <w:sz w:val="26"/>
          <w:szCs w:val="26"/>
          <w:lang w:bidi="lo-LA"/>
        </w:rPr>
      </w:pPr>
      <w:r>
        <w:rPr>
          <w:rFonts w:ascii="Times New Roman" w:eastAsia="Times New Roman" w:hAnsi="Times New Roman" w:cs="Times New Roman"/>
          <w:i/>
          <w:iCs/>
          <w:color w:val="1F1F1F" w:themeColor="text1"/>
          <w:sz w:val="26"/>
          <w:szCs w:val="26"/>
          <w:lang w:bidi="lo-LA"/>
        </w:rPr>
        <w:t xml:space="preserve">  </w:t>
      </w:r>
      <w:bookmarkStart w:id="1" w:name="_GoBack"/>
      <w:bookmarkEnd w:id="1"/>
      <w:r w:rsidR="00AF22D7" w:rsidRPr="00F6400C">
        <w:rPr>
          <w:rFonts w:ascii="Times New Roman" w:eastAsia="Times New Roman" w:hAnsi="Times New Roman" w:cs="Times New Roman"/>
          <w:i/>
          <w:iCs/>
          <w:color w:val="1F1F1F" w:themeColor="text1"/>
          <w:sz w:val="26"/>
          <w:szCs w:val="26"/>
          <w:lang w:bidi="lo-LA"/>
        </w:rPr>
        <w:t xml:space="preserve">  Quảng Trị, ngày </w:t>
      </w:r>
      <w:r w:rsidR="006E7557" w:rsidRPr="00F6400C">
        <w:rPr>
          <w:rFonts w:ascii="Times New Roman" w:eastAsia="Times New Roman" w:hAnsi="Times New Roman" w:cs="Times New Roman"/>
          <w:i/>
          <w:iCs/>
          <w:color w:val="1F1F1F" w:themeColor="text1"/>
          <w:sz w:val="26"/>
          <w:szCs w:val="26"/>
          <w:lang w:bidi="lo-LA"/>
        </w:rPr>
        <w:t>2</w:t>
      </w:r>
      <w:r>
        <w:rPr>
          <w:rFonts w:ascii="Times New Roman" w:eastAsia="Times New Roman" w:hAnsi="Times New Roman" w:cs="Times New Roman"/>
          <w:i/>
          <w:iCs/>
          <w:color w:val="1F1F1F" w:themeColor="text1"/>
          <w:sz w:val="26"/>
          <w:szCs w:val="26"/>
          <w:lang w:bidi="lo-LA"/>
        </w:rPr>
        <w:t>4</w:t>
      </w:r>
      <w:r w:rsidR="00AF22D7" w:rsidRPr="00F6400C">
        <w:rPr>
          <w:rFonts w:ascii="Times New Roman" w:eastAsia="Times New Roman" w:hAnsi="Times New Roman" w:cs="Times New Roman"/>
          <w:i/>
          <w:iCs/>
          <w:color w:val="1F1F1F" w:themeColor="text1"/>
          <w:sz w:val="26"/>
          <w:szCs w:val="26"/>
          <w:lang w:bidi="lo-LA"/>
        </w:rPr>
        <w:t xml:space="preserve"> tháng </w:t>
      </w:r>
      <w:r w:rsidR="00F6400C">
        <w:rPr>
          <w:rFonts w:ascii="Times New Roman" w:eastAsia="Times New Roman" w:hAnsi="Times New Roman" w:cs="Times New Roman"/>
          <w:i/>
          <w:iCs/>
          <w:color w:val="1F1F1F" w:themeColor="text1"/>
          <w:sz w:val="26"/>
          <w:szCs w:val="26"/>
          <w:lang w:bidi="lo-LA"/>
        </w:rPr>
        <w:t>10</w:t>
      </w:r>
      <w:r w:rsidR="00AF22D7" w:rsidRPr="00F6400C">
        <w:rPr>
          <w:rFonts w:ascii="Times New Roman" w:eastAsia="Times New Roman" w:hAnsi="Times New Roman" w:cs="Times New Roman"/>
          <w:i/>
          <w:iCs/>
          <w:color w:val="1F1F1F" w:themeColor="text1"/>
          <w:sz w:val="26"/>
          <w:szCs w:val="26"/>
          <w:lang w:bidi="lo-LA"/>
        </w:rPr>
        <w:t xml:space="preserve"> năm 2019</w:t>
      </w:r>
    </w:p>
    <w:p w:rsidR="003E0E52" w:rsidRPr="00F6400C" w:rsidRDefault="00AF22D7" w:rsidP="00AF22D7">
      <w:pPr>
        <w:shd w:val="clear" w:color="auto" w:fill="FFFFFF"/>
        <w:spacing w:after="0" w:line="240" w:lineRule="auto"/>
        <w:ind w:left="6480" w:firstLine="720"/>
        <w:jc w:val="both"/>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bidi="lo-LA"/>
        </w:rPr>
        <w:t xml:space="preserve">TRƯỞNG ĐƠN VỊ </w:t>
      </w:r>
    </w:p>
    <w:p w:rsidR="00AF22D7" w:rsidRPr="00F6400C" w:rsidRDefault="00AF22D7" w:rsidP="00AF22D7">
      <w:pPr>
        <w:shd w:val="clear" w:color="auto" w:fill="FFFFFF"/>
        <w:spacing w:after="0" w:line="240" w:lineRule="auto"/>
        <w:ind w:left="6480" w:firstLine="720"/>
        <w:jc w:val="both"/>
        <w:rPr>
          <w:rFonts w:ascii="Times New Roman" w:eastAsia="Times New Roman" w:hAnsi="Times New Roman" w:cs="Times New Roman"/>
          <w:b/>
          <w:bCs/>
          <w:color w:val="1F1F1F" w:themeColor="text1"/>
          <w:sz w:val="26"/>
          <w:szCs w:val="26"/>
          <w:lang w:bidi="lo-LA"/>
        </w:rPr>
      </w:pPr>
    </w:p>
    <w:p w:rsidR="00AF22D7" w:rsidRPr="00F6400C" w:rsidRDefault="00AF22D7" w:rsidP="00AF22D7">
      <w:pPr>
        <w:shd w:val="clear" w:color="auto" w:fill="FFFFFF"/>
        <w:spacing w:after="0" w:line="240" w:lineRule="auto"/>
        <w:ind w:left="6480" w:firstLine="720"/>
        <w:jc w:val="both"/>
        <w:rPr>
          <w:rFonts w:ascii="Times New Roman" w:eastAsia="Times New Roman" w:hAnsi="Times New Roman" w:cs="Times New Roman"/>
          <w:b/>
          <w:bCs/>
          <w:color w:val="1F1F1F" w:themeColor="text1"/>
          <w:sz w:val="26"/>
          <w:szCs w:val="26"/>
          <w:lang w:bidi="lo-LA"/>
        </w:rPr>
      </w:pPr>
    </w:p>
    <w:p w:rsidR="00AF22D7" w:rsidRPr="00F6400C" w:rsidRDefault="00AF22D7" w:rsidP="00AF22D7">
      <w:pPr>
        <w:shd w:val="clear" w:color="auto" w:fill="FFFFFF"/>
        <w:spacing w:after="0" w:line="240" w:lineRule="auto"/>
        <w:ind w:left="6480" w:firstLine="720"/>
        <w:jc w:val="both"/>
        <w:rPr>
          <w:rFonts w:ascii="Times New Roman" w:eastAsia="Times New Roman" w:hAnsi="Times New Roman" w:cs="Times New Roman"/>
          <w:b/>
          <w:bCs/>
          <w:color w:val="1F1F1F" w:themeColor="text1"/>
          <w:sz w:val="26"/>
          <w:szCs w:val="26"/>
          <w:lang w:bidi="lo-LA"/>
        </w:rPr>
      </w:pPr>
    </w:p>
    <w:p w:rsidR="00AF22D7" w:rsidRPr="00F6400C" w:rsidRDefault="00AF22D7" w:rsidP="00AF22D7">
      <w:pPr>
        <w:shd w:val="clear" w:color="auto" w:fill="FFFFFF"/>
        <w:spacing w:after="0" w:line="240" w:lineRule="auto"/>
        <w:ind w:left="6480" w:firstLine="720"/>
        <w:jc w:val="both"/>
        <w:rPr>
          <w:rFonts w:ascii="Times New Roman" w:eastAsia="Times New Roman" w:hAnsi="Times New Roman" w:cs="Times New Roman"/>
          <w:b/>
          <w:bCs/>
          <w:color w:val="1F1F1F" w:themeColor="text1"/>
          <w:sz w:val="26"/>
          <w:szCs w:val="26"/>
          <w:lang w:bidi="lo-LA"/>
        </w:rPr>
      </w:pPr>
      <w:r w:rsidRPr="00F6400C">
        <w:rPr>
          <w:rFonts w:ascii="Times New Roman" w:eastAsia="Times New Roman" w:hAnsi="Times New Roman" w:cs="Times New Roman"/>
          <w:b/>
          <w:bCs/>
          <w:color w:val="1F1F1F" w:themeColor="text1"/>
          <w:sz w:val="26"/>
          <w:szCs w:val="26"/>
          <w:lang w:bidi="lo-LA"/>
        </w:rPr>
        <w:t xml:space="preserve">  Đoàn Quốc Khoa</w:t>
      </w:r>
    </w:p>
    <w:sectPr w:rsidR="00AF22D7" w:rsidRPr="00F6400C" w:rsidSect="003E0E52">
      <w:pgSz w:w="12240" w:h="15840"/>
      <w:pgMar w:top="900" w:right="126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7A" w:rsidRDefault="005B107A" w:rsidP="00FE7AEA">
      <w:pPr>
        <w:spacing w:after="0" w:line="240" w:lineRule="auto"/>
      </w:pPr>
      <w:r>
        <w:separator/>
      </w:r>
    </w:p>
  </w:endnote>
  <w:endnote w:type="continuationSeparator" w:id="0">
    <w:p w:rsidR="005B107A" w:rsidRDefault="005B107A" w:rsidP="00FE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kChampa">
    <w:altName w:val="Microsoft Sans Serif"/>
    <w:charset w:val="00"/>
    <w:family w:val="swiss"/>
    <w:pitch w:val="variable"/>
    <w:sig w:usb0="00000000"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7A" w:rsidRDefault="005B107A" w:rsidP="00FE7AEA">
      <w:pPr>
        <w:spacing w:after="0" w:line="240" w:lineRule="auto"/>
      </w:pPr>
      <w:r>
        <w:separator/>
      </w:r>
    </w:p>
  </w:footnote>
  <w:footnote w:type="continuationSeparator" w:id="0">
    <w:p w:rsidR="005B107A" w:rsidRDefault="005B107A" w:rsidP="00FE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581"/>
    <w:multiLevelType w:val="hybridMultilevel"/>
    <w:tmpl w:val="7A5A337E"/>
    <w:lvl w:ilvl="0" w:tplc="4F6EB112">
      <w:start w:val="1"/>
      <w:numFmt w:val="bullet"/>
      <w:lvlText w:val="-"/>
      <w:lvlJc w:val="left"/>
      <w:pPr>
        <w:ind w:left="431" w:hanging="360"/>
      </w:pPr>
      <w:rPr>
        <w:rFonts w:ascii="Times New Roman" w:eastAsia="Times New Roman" w:hAnsi="Times New Roman" w:cs="Times New Roman" w:hint="default"/>
        <w:color w:val="000000"/>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
    <w:nsid w:val="6F9A2AC9"/>
    <w:multiLevelType w:val="hybridMultilevel"/>
    <w:tmpl w:val="25B8731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874B4"/>
    <w:multiLevelType w:val="hybridMultilevel"/>
    <w:tmpl w:val="DEC2468E"/>
    <w:lvl w:ilvl="0" w:tplc="3AF0517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65"/>
    <w:rsid w:val="000036E6"/>
    <w:rsid w:val="000769D2"/>
    <w:rsid w:val="0007778C"/>
    <w:rsid w:val="0010643A"/>
    <w:rsid w:val="00116885"/>
    <w:rsid w:val="00134AC3"/>
    <w:rsid w:val="00161577"/>
    <w:rsid w:val="00205595"/>
    <w:rsid w:val="002A2470"/>
    <w:rsid w:val="002B3723"/>
    <w:rsid w:val="002D277A"/>
    <w:rsid w:val="002E2B24"/>
    <w:rsid w:val="00330CF3"/>
    <w:rsid w:val="00377C6B"/>
    <w:rsid w:val="003E0E52"/>
    <w:rsid w:val="00410193"/>
    <w:rsid w:val="00444A67"/>
    <w:rsid w:val="00506B00"/>
    <w:rsid w:val="00570ABA"/>
    <w:rsid w:val="00592F09"/>
    <w:rsid w:val="005B107A"/>
    <w:rsid w:val="0061119F"/>
    <w:rsid w:val="00696C97"/>
    <w:rsid w:val="006B3B41"/>
    <w:rsid w:val="006C3048"/>
    <w:rsid w:val="006D3363"/>
    <w:rsid w:val="006E7557"/>
    <w:rsid w:val="007610F7"/>
    <w:rsid w:val="007D064B"/>
    <w:rsid w:val="008004DE"/>
    <w:rsid w:val="008710B1"/>
    <w:rsid w:val="0087382F"/>
    <w:rsid w:val="00874765"/>
    <w:rsid w:val="009513AC"/>
    <w:rsid w:val="009B4053"/>
    <w:rsid w:val="009D3E92"/>
    <w:rsid w:val="009F3718"/>
    <w:rsid w:val="00A019B8"/>
    <w:rsid w:val="00A12253"/>
    <w:rsid w:val="00A35BE0"/>
    <w:rsid w:val="00A53BAB"/>
    <w:rsid w:val="00AB0C90"/>
    <w:rsid w:val="00AE53AA"/>
    <w:rsid w:val="00AE6152"/>
    <w:rsid w:val="00AF22D7"/>
    <w:rsid w:val="00B23630"/>
    <w:rsid w:val="00B92D94"/>
    <w:rsid w:val="00BC3C49"/>
    <w:rsid w:val="00CF072A"/>
    <w:rsid w:val="00D44B87"/>
    <w:rsid w:val="00D95FC7"/>
    <w:rsid w:val="00DC7468"/>
    <w:rsid w:val="00DE5E23"/>
    <w:rsid w:val="00F57027"/>
    <w:rsid w:val="00F6400C"/>
    <w:rsid w:val="00FB29B6"/>
    <w:rsid w:val="00FC5F78"/>
    <w:rsid w:val="00FD6EBC"/>
    <w:rsid w:val="00FE10B2"/>
    <w:rsid w:val="00FE7AEA"/>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765"/>
    <w:pPr>
      <w:spacing w:before="100" w:beforeAutospacing="1" w:after="100" w:afterAutospacing="1" w:line="240" w:lineRule="auto"/>
    </w:pPr>
    <w:rPr>
      <w:rFonts w:ascii="Times New Roman" w:eastAsia="Times New Roman" w:hAnsi="Times New Roman" w:cs="Times New Roman"/>
      <w:sz w:val="24"/>
      <w:szCs w:val="24"/>
      <w:lang w:bidi="lo-LA"/>
    </w:rPr>
  </w:style>
  <w:style w:type="paragraph" w:styleId="Header">
    <w:name w:val="header"/>
    <w:basedOn w:val="Normal"/>
    <w:link w:val="HeaderChar"/>
    <w:uiPriority w:val="99"/>
    <w:unhideWhenUsed/>
    <w:rsid w:val="00FE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AEA"/>
  </w:style>
  <w:style w:type="paragraph" w:styleId="Footer">
    <w:name w:val="footer"/>
    <w:basedOn w:val="Normal"/>
    <w:link w:val="FooterChar"/>
    <w:uiPriority w:val="99"/>
    <w:unhideWhenUsed/>
    <w:rsid w:val="00FE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AEA"/>
  </w:style>
  <w:style w:type="paragraph" w:styleId="ListParagraph">
    <w:name w:val="List Paragraph"/>
    <w:basedOn w:val="Normal"/>
    <w:uiPriority w:val="34"/>
    <w:qFormat/>
    <w:rsid w:val="00FE7AEA"/>
    <w:pPr>
      <w:ind w:left="720"/>
      <w:contextualSpacing/>
    </w:pPr>
  </w:style>
  <w:style w:type="character" w:customStyle="1" w:styleId="apple-converted-space">
    <w:name w:val="apple-converted-space"/>
    <w:rsid w:val="00AE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765"/>
    <w:pPr>
      <w:spacing w:before="100" w:beforeAutospacing="1" w:after="100" w:afterAutospacing="1" w:line="240" w:lineRule="auto"/>
    </w:pPr>
    <w:rPr>
      <w:rFonts w:ascii="Times New Roman" w:eastAsia="Times New Roman" w:hAnsi="Times New Roman" w:cs="Times New Roman"/>
      <w:sz w:val="24"/>
      <w:szCs w:val="24"/>
      <w:lang w:bidi="lo-LA"/>
    </w:rPr>
  </w:style>
  <w:style w:type="paragraph" w:styleId="Header">
    <w:name w:val="header"/>
    <w:basedOn w:val="Normal"/>
    <w:link w:val="HeaderChar"/>
    <w:uiPriority w:val="99"/>
    <w:unhideWhenUsed/>
    <w:rsid w:val="00FE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AEA"/>
  </w:style>
  <w:style w:type="paragraph" w:styleId="Footer">
    <w:name w:val="footer"/>
    <w:basedOn w:val="Normal"/>
    <w:link w:val="FooterChar"/>
    <w:uiPriority w:val="99"/>
    <w:unhideWhenUsed/>
    <w:rsid w:val="00FE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AEA"/>
  </w:style>
  <w:style w:type="paragraph" w:styleId="ListParagraph">
    <w:name w:val="List Paragraph"/>
    <w:basedOn w:val="Normal"/>
    <w:uiPriority w:val="34"/>
    <w:qFormat/>
    <w:rsid w:val="00FE7AEA"/>
    <w:pPr>
      <w:ind w:left="720"/>
      <w:contextualSpacing/>
    </w:pPr>
  </w:style>
  <w:style w:type="character" w:customStyle="1" w:styleId="apple-converted-space">
    <w:name w:val="apple-converted-space"/>
    <w:rsid w:val="00AE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984">
      <w:bodyDiv w:val="1"/>
      <w:marLeft w:val="0"/>
      <w:marRight w:val="0"/>
      <w:marTop w:val="0"/>
      <w:marBottom w:val="0"/>
      <w:divBdr>
        <w:top w:val="none" w:sz="0" w:space="0" w:color="auto"/>
        <w:left w:val="none" w:sz="0" w:space="0" w:color="auto"/>
        <w:bottom w:val="none" w:sz="0" w:space="0" w:color="auto"/>
        <w:right w:val="none" w:sz="0" w:space="0" w:color="auto"/>
      </w:divBdr>
    </w:div>
    <w:div w:id="1257665744">
      <w:bodyDiv w:val="1"/>
      <w:marLeft w:val="0"/>
      <w:marRight w:val="0"/>
      <w:marTop w:val="0"/>
      <w:marBottom w:val="0"/>
      <w:divBdr>
        <w:top w:val="none" w:sz="0" w:space="0" w:color="auto"/>
        <w:left w:val="none" w:sz="0" w:space="0" w:color="auto"/>
        <w:bottom w:val="none" w:sz="0" w:space="0" w:color="auto"/>
        <w:right w:val="none" w:sz="0" w:space="0" w:color="auto"/>
      </w:divBdr>
    </w:div>
    <w:div w:id="18309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Ngoc Tuong Vy</dc:creator>
  <cp:lastModifiedBy>Admin</cp:lastModifiedBy>
  <cp:revision>17</cp:revision>
  <dcterms:created xsi:type="dcterms:W3CDTF">2019-06-14T01:58:00Z</dcterms:created>
  <dcterms:modified xsi:type="dcterms:W3CDTF">2019-10-28T03:16:00Z</dcterms:modified>
</cp:coreProperties>
</file>